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64" w:rsidRPr="00016D64" w:rsidRDefault="00E71948" w:rsidP="00016D64">
      <w:pPr>
        <w:spacing w:after="0" w:line="360" w:lineRule="auto"/>
        <w:contextualSpacing/>
        <w:jc w:val="center"/>
        <w:rPr>
          <w:rFonts w:ascii="Times New Roman" w:hAnsi="Times New Roman" w:cs="Times New Roman"/>
          <w:color w:val="000000"/>
          <w:sz w:val="28"/>
          <w:szCs w:val="28"/>
        </w:rPr>
      </w:pPr>
      <w:r w:rsidRPr="00016D64">
        <w:rPr>
          <w:rFonts w:ascii="Times New Roman" w:hAnsi="Times New Roman" w:cs="Times New Roman"/>
          <w:color w:val="000000"/>
          <w:sz w:val="28"/>
          <w:szCs w:val="28"/>
        </w:rPr>
        <w:t xml:space="preserve">Муниципальное общеобразовательное учреждение </w:t>
      </w:r>
    </w:p>
    <w:p w:rsidR="00E71948" w:rsidRPr="00016D64" w:rsidRDefault="00E71948" w:rsidP="00016D64">
      <w:pPr>
        <w:spacing w:after="0" w:line="360" w:lineRule="auto"/>
        <w:contextualSpacing/>
        <w:jc w:val="center"/>
        <w:rPr>
          <w:rFonts w:ascii="Times New Roman" w:hAnsi="Times New Roman" w:cs="Times New Roman"/>
          <w:color w:val="000000"/>
          <w:sz w:val="28"/>
          <w:szCs w:val="28"/>
        </w:rPr>
      </w:pPr>
      <w:r w:rsidRPr="00016D64">
        <w:rPr>
          <w:rFonts w:ascii="Times New Roman" w:hAnsi="Times New Roman" w:cs="Times New Roman"/>
          <w:color w:val="000000"/>
          <w:sz w:val="28"/>
          <w:szCs w:val="28"/>
        </w:rPr>
        <w:t>среднее общеобразовательная школа с углубленным изучением пре</w:t>
      </w:r>
      <w:r w:rsidRPr="00016D64">
        <w:rPr>
          <w:rFonts w:ascii="Times New Roman" w:hAnsi="Times New Roman" w:cs="Times New Roman"/>
          <w:color w:val="000000"/>
          <w:sz w:val="28"/>
          <w:szCs w:val="28"/>
        </w:rPr>
        <w:t>д</w:t>
      </w:r>
      <w:r w:rsidRPr="00016D64">
        <w:rPr>
          <w:rFonts w:ascii="Times New Roman" w:hAnsi="Times New Roman" w:cs="Times New Roman"/>
          <w:color w:val="000000"/>
          <w:sz w:val="28"/>
          <w:szCs w:val="28"/>
        </w:rPr>
        <w:t>метов художественно эстетического цикла № 23</w:t>
      </w:r>
    </w:p>
    <w:p w:rsidR="00E71948" w:rsidRPr="00016D64" w:rsidRDefault="00E71948" w:rsidP="00016D64">
      <w:pPr>
        <w:spacing w:after="0" w:line="360" w:lineRule="auto"/>
        <w:contextualSpacing/>
        <w:jc w:val="center"/>
        <w:rPr>
          <w:rFonts w:ascii="Times New Roman" w:hAnsi="Times New Roman" w:cs="Times New Roman"/>
          <w:b/>
          <w:color w:val="000000"/>
          <w:sz w:val="28"/>
          <w:szCs w:val="28"/>
        </w:rPr>
      </w:pPr>
    </w:p>
    <w:p w:rsidR="00016D64" w:rsidRPr="00016D64" w:rsidRDefault="00016D64" w:rsidP="00016D64">
      <w:pPr>
        <w:spacing w:after="0" w:line="360" w:lineRule="auto"/>
        <w:contextualSpacing/>
        <w:jc w:val="center"/>
        <w:rPr>
          <w:rFonts w:ascii="Times New Roman" w:hAnsi="Times New Roman" w:cs="Times New Roman"/>
          <w:b/>
          <w:color w:val="000000"/>
          <w:sz w:val="28"/>
          <w:szCs w:val="28"/>
        </w:rPr>
      </w:pPr>
    </w:p>
    <w:p w:rsidR="00016D64" w:rsidRPr="00016D64" w:rsidRDefault="00016D64" w:rsidP="00016D64">
      <w:pPr>
        <w:spacing w:after="0" w:line="360" w:lineRule="auto"/>
        <w:contextualSpacing/>
        <w:jc w:val="center"/>
        <w:rPr>
          <w:rFonts w:ascii="Times New Roman" w:hAnsi="Times New Roman" w:cs="Times New Roman"/>
          <w:b/>
          <w:color w:val="000000"/>
          <w:sz w:val="28"/>
          <w:szCs w:val="28"/>
        </w:rPr>
      </w:pPr>
    </w:p>
    <w:p w:rsidR="00EF62F3" w:rsidRDefault="00EF62F3" w:rsidP="00016D64">
      <w:pPr>
        <w:spacing w:after="0" w:line="360" w:lineRule="auto"/>
        <w:contextualSpacing/>
        <w:jc w:val="center"/>
        <w:rPr>
          <w:rFonts w:ascii="Times New Roman" w:hAnsi="Times New Roman" w:cs="Times New Roman"/>
          <w:b/>
          <w:color w:val="000000"/>
          <w:sz w:val="36"/>
          <w:szCs w:val="36"/>
        </w:rPr>
      </w:pPr>
    </w:p>
    <w:p w:rsidR="00E71948" w:rsidRPr="00016D64" w:rsidRDefault="00E71948" w:rsidP="00016D64">
      <w:pPr>
        <w:spacing w:after="0" w:line="360" w:lineRule="auto"/>
        <w:contextualSpacing/>
        <w:jc w:val="center"/>
        <w:rPr>
          <w:rFonts w:ascii="Times New Roman" w:hAnsi="Times New Roman" w:cs="Times New Roman"/>
          <w:b/>
          <w:color w:val="000000"/>
          <w:sz w:val="36"/>
          <w:szCs w:val="36"/>
        </w:rPr>
      </w:pPr>
      <w:r w:rsidRPr="00016D64">
        <w:rPr>
          <w:rFonts w:ascii="Times New Roman" w:hAnsi="Times New Roman" w:cs="Times New Roman"/>
          <w:b/>
          <w:color w:val="000000"/>
          <w:sz w:val="36"/>
          <w:szCs w:val="36"/>
        </w:rPr>
        <w:t>Исследовательская работа</w:t>
      </w:r>
    </w:p>
    <w:p w:rsidR="00E71948" w:rsidRPr="006B64E3" w:rsidRDefault="00E71948" w:rsidP="00016D64">
      <w:pPr>
        <w:spacing w:after="0" w:line="360" w:lineRule="auto"/>
        <w:contextualSpacing/>
        <w:jc w:val="center"/>
        <w:rPr>
          <w:rFonts w:ascii="Times New Roman" w:hAnsi="Times New Roman" w:cs="Times New Roman"/>
          <w:b/>
          <w:sz w:val="36"/>
          <w:szCs w:val="36"/>
        </w:rPr>
      </w:pPr>
      <w:r w:rsidRPr="006B64E3">
        <w:rPr>
          <w:rFonts w:ascii="Times New Roman" w:hAnsi="Times New Roman" w:cs="Times New Roman"/>
          <w:b/>
          <w:sz w:val="36"/>
          <w:szCs w:val="36"/>
        </w:rPr>
        <w:t>«</w:t>
      </w:r>
      <w:r w:rsidR="0012567C">
        <w:rPr>
          <w:rFonts w:ascii="Times New Roman" w:hAnsi="Times New Roman" w:cs="Times New Roman"/>
          <w:b/>
          <w:sz w:val="36"/>
          <w:szCs w:val="36"/>
        </w:rPr>
        <w:t>Линогравюра</w:t>
      </w:r>
      <w:r w:rsidR="00EC128E">
        <w:rPr>
          <w:rFonts w:ascii="Times New Roman" w:hAnsi="Times New Roman" w:cs="Times New Roman"/>
          <w:b/>
          <w:sz w:val="36"/>
          <w:szCs w:val="36"/>
        </w:rPr>
        <w:t xml:space="preserve"> в современном мире</w:t>
      </w:r>
      <w:r w:rsidRPr="006B64E3">
        <w:rPr>
          <w:rFonts w:ascii="Times New Roman" w:hAnsi="Times New Roman" w:cs="Times New Roman"/>
          <w:b/>
          <w:sz w:val="36"/>
          <w:szCs w:val="36"/>
        </w:rPr>
        <w:t>»</w:t>
      </w:r>
    </w:p>
    <w:p w:rsidR="00E71948" w:rsidRPr="00016D64" w:rsidRDefault="00E71948" w:rsidP="00016D64">
      <w:pPr>
        <w:spacing w:after="0" w:line="360" w:lineRule="auto"/>
        <w:contextualSpacing/>
        <w:rPr>
          <w:rFonts w:ascii="Times New Roman" w:hAnsi="Times New Roman" w:cs="Times New Roman"/>
          <w:color w:val="000000"/>
          <w:sz w:val="28"/>
          <w:szCs w:val="28"/>
        </w:rPr>
      </w:pPr>
    </w:p>
    <w:p w:rsidR="00016D64" w:rsidRPr="00016D64" w:rsidRDefault="00016D64" w:rsidP="00016D64">
      <w:pPr>
        <w:spacing w:after="0" w:line="360" w:lineRule="auto"/>
        <w:contextualSpacing/>
        <w:rPr>
          <w:rFonts w:ascii="Times New Roman" w:hAnsi="Times New Roman" w:cs="Times New Roman"/>
          <w:color w:val="000000"/>
          <w:sz w:val="28"/>
          <w:szCs w:val="28"/>
        </w:rPr>
      </w:pPr>
    </w:p>
    <w:p w:rsidR="00EF62F3" w:rsidRDefault="00EF62F3" w:rsidP="00016D64">
      <w:pPr>
        <w:spacing w:after="0" w:line="360" w:lineRule="auto"/>
        <w:ind w:firstLine="4536"/>
        <w:contextualSpacing/>
        <w:rPr>
          <w:rFonts w:ascii="Times New Roman" w:hAnsi="Times New Roman" w:cs="Times New Roman"/>
          <w:b/>
          <w:color w:val="000000"/>
          <w:sz w:val="28"/>
          <w:szCs w:val="28"/>
        </w:rPr>
      </w:pPr>
    </w:p>
    <w:p w:rsidR="00E71948" w:rsidRPr="00016D64" w:rsidRDefault="00E71948" w:rsidP="00EF62F3">
      <w:pPr>
        <w:spacing w:after="0" w:line="360" w:lineRule="auto"/>
        <w:ind w:firstLine="4536"/>
        <w:contextualSpacing/>
        <w:jc w:val="right"/>
        <w:rPr>
          <w:rFonts w:ascii="Times New Roman" w:hAnsi="Times New Roman" w:cs="Times New Roman"/>
          <w:b/>
          <w:color w:val="000000"/>
          <w:sz w:val="28"/>
          <w:szCs w:val="28"/>
        </w:rPr>
      </w:pPr>
      <w:r w:rsidRPr="00016D64">
        <w:rPr>
          <w:rFonts w:ascii="Times New Roman" w:hAnsi="Times New Roman" w:cs="Times New Roman"/>
          <w:b/>
          <w:color w:val="000000"/>
          <w:sz w:val="28"/>
          <w:szCs w:val="28"/>
        </w:rPr>
        <w:t>Выполнила:</w:t>
      </w:r>
    </w:p>
    <w:p w:rsidR="00E71948" w:rsidRPr="00016D64" w:rsidRDefault="0012567C" w:rsidP="00EF62F3">
      <w:pPr>
        <w:spacing w:after="0" w:line="360" w:lineRule="auto"/>
        <w:ind w:firstLine="4536"/>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Брагина Ирина</w:t>
      </w:r>
      <w:r w:rsidR="00E71948" w:rsidRPr="00016D64">
        <w:rPr>
          <w:rFonts w:ascii="Times New Roman" w:hAnsi="Times New Roman" w:cs="Times New Roman"/>
          <w:color w:val="000000"/>
          <w:sz w:val="28"/>
          <w:szCs w:val="28"/>
        </w:rPr>
        <w:t>,</w:t>
      </w:r>
    </w:p>
    <w:p w:rsidR="00E71948" w:rsidRPr="00016D64" w:rsidRDefault="00842998" w:rsidP="00EF62F3">
      <w:pPr>
        <w:spacing w:after="0" w:line="360" w:lineRule="auto"/>
        <w:ind w:firstLine="4536"/>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ученица 11</w:t>
      </w:r>
      <w:r w:rsidR="0012567C">
        <w:rPr>
          <w:rFonts w:ascii="Times New Roman" w:hAnsi="Times New Roman" w:cs="Times New Roman"/>
          <w:color w:val="000000"/>
          <w:sz w:val="28"/>
          <w:szCs w:val="28"/>
        </w:rPr>
        <w:t xml:space="preserve"> А</w:t>
      </w:r>
      <w:r w:rsidR="00E71948" w:rsidRPr="00016D64">
        <w:rPr>
          <w:rFonts w:ascii="Times New Roman" w:hAnsi="Times New Roman" w:cs="Times New Roman"/>
          <w:color w:val="000000"/>
          <w:sz w:val="28"/>
          <w:szCs w:val="28"/>
        </w:rPr>
        <w:t xml:space="preserve"> класса МОУ СОШ №23</w:t>
      </w:r>
    </w:p>
    <w:p w:rsidR="00E71948" w:rsidRPr="00016D64" w:rsidRDefault="00C84EDC" w:rsidP="00EF62F3">
      <w:pPr>
        <w:tabs>
          <w:tab w:val="left" w:pos="6930"/>
        </w:tabs>
        <w:spacing w:after="0" w:line="360" w:lineRule="auto"/>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ab/>
      </w:r>
    </w:p>
    <w:p w:rsidR="00E71948" w:rsidRDefault="00E71948" w:rsidP="00EF62F3">
      <w:pPr>
        <w:spacing w:after="0" w:line="360" w:lineRule="auto"/>
        <w:ind w:firstLine="4536"/>
        <w:contextualSpacing/>
        <w:jc w:val="right"/>
        <w:rPr>
          <w:rFonts w:ascii="Times New Roman" w:hAnsi="Times New Roman" w:cs="Times New Roman"/>
          <w:b/>
          <w:color w:val="000000"/>
          <w:sz w:val="28"/>
          <w:szCs w:val="28"/>
        </w:rPr>
      </w:pPr>
      <w:r w:rsidRPr="00016D64">
        <w:rPr>
          <w:rFonts w:ascii="Times New Roman" w:hAnsi="Times New Roman" w:cs="Times New Roman"/>
          <w:b/>
          <w:color w:val="000000"/>
          <w:sz w:val="28"/>
          <w:szCs w:val="28"/>
        </w:rPr>
        <w:t>Руководитель:</w:t>
      </w:r>
    </w:p>
    <w:p w:rsidR="00EF62F3" w:rsidRDefault="00EF62F3" w:rsidP="00EF62F3">
      <w:pPr>
        <w:spacing w:after="0" w:line="360" w:lineRule="auto"/>
        <w:ind w:firstLine="4536"/>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Кулагина Ольга Владимировна</w:t>
      </w:r>
    </w:p>
    <w:p w:rsidR="00EF62F3" w:rsidRDefault="00EF62F3" w:rsidP="00EF62F3">
      <w:pPr>
        <w:spacing w:after="0" w:line="360" w:lineRule="auto"/>
        <w:ind w:firstLine="4536"/>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учитель МХК</w:t>
      </w:r>
    </w:p>
    <w:p w:rsidR="00EF62F3" w:rsidRPr="00EF62F3" w:rsidRDefault="00EF62F3" w:rsidP="00016D64">
      <w:pPr>
        <w:spacing w:after="0" w:line="360" w:lineRule="auto"/>
        <w:ind w:firstLine="4536"/>
        <w:contextualSpacing/>
        <w:rPr>
          <w:rFonts w:ascii="Times New Roman" w:hAnsi="Times New Roman" w:cs="Times New Roman"/>
          <w:color w:val="000000"/>
          <w:sz w:val="28"/>
          <w:szCs w:val="28"/>
        </w:rPr>
      </w:pPr>
    </w:p>
    <w:p w:rsidR="00EF62F3" w:rsidRPr="00016D64" w:rsidRDefault="00EF62F3" w:rsidP="00016D64">
      <w:pPr>
        <w:spacing w:after="0" w:line="360" w:lineRule="auto"/>
        <w:ind w:firstLine="4536"/>
        <w:contextualSpacing/>
        <w:rPr>
          <w:rFonts w:ascii="Times New Roman" w:hAnsi="Times New Roman" w:cs="Times New Roman"/>
          <w:color w:val="000000"/>
          <w:sz w:val="28"/>
          <w:szCs w:val="28"/>
        </w:rPr>
      </w:pPr>
    </w:p>
    <w:p w:rsidR="00682A6D" w:rsidRPr="00F33143" w:rsidRDefault="00682A6D" w:rsidP="00EF62F3">
      <w:pPr>
        <w:spacing w:line="480" w:lineRule="auto"/>
        <w:ind w:right="-285"/>
        <w:rPr>
          <w:rFonts w:ascii="Times New Roman" w:hAnsi="Times New Roman" w:cs="Times New Roman"/>
          <w:sz w:val="28"/>
          <w:szCs w:val="28"/>
        </w:rPr>
      </w:pPr>
      <w:r w:rsidRPr="00F33143">
        <w:rPr>
          <w:rFonts w:ascii="Times New Roman" w:hAnsi="Times New Roman" w:cs="Times New Roman"/>
          <w:sz w:val="28"/>
          <w:szCs w:val="28"/>
        </w:rPr>
        <w:t>Допускается к защите:</w:t>
      </w:r>
    </w:p>
    <w:p w:rsidR="00682A6D" w:rsidRPr="00F33143" w:rsidRDefault="00682A6D" w:rsidP="00682A6D">
      <w:pPr>
        <w:spacing w:line="480" w:lineRule="auto"/>
        <w:ind w:left="-284" w:right="-285"/>
        <w:rPr>
          <w:rFonts w:ascii="Times New Roman" w:hAnsi="Times New Roman" w:cs="Times New Roman"/>
          <w:sz w:val="28"/>
          <w:szCs w:val="28"/>
        </w:rPr>
      </w:pPr>
      <w:r w:rsidRPr="00F33143">
        <w:rPr>
          <w:rFonts w:ascii="Times New Roman" w:hAnsi="Times New Roman" w:cs="Times New Roman"/>
          <w:sz w:val="28"/>
          <w:szCs w:val="28"/>
        </w:rPr>
        <w:t>_________</w:t>
      </w:r>
      <w:r w:rsidR="00210D68" w:rsidRPr="00F33143">
        <w:rPr>
          <w:rFonts w:ascii="Times New Roman" w:hAnsi="Times New Roman" w:cs="Times New Roman"/>
          <w:sz w:val="28"/>
          <w:szCs w:val="28"/>
        </w:rPr>
        <w:t>_ (Ф.</w:t>
      </w:r>
      <w:r w:rsidRPr="00F33143">
        <w:rPr>
          <w:rFonts w:ascii="Times New Roman" w:hAnsi="Times New Roman" w:cs="Times New Roman"/>
          <w:sz w:val="28"/>
          <w:szCs w:val="28"/>
        </w:rPr>
        <w:t xml:space="preserve"> И. О.__________)</w:t>
      </w:r>
    </w:p>
    <w:p w:rsidR="00682A6D" w:rsidRPr="00F33143" w:rsidRDefault="00682A6D" w:rsidP="00682A6D">
      <w:pPr>
        <w:spacing w:line="480" w:lineRule="auto"/>
        <w:ind w:left="-284" w:right="-285"/>
        <w:rPr>
          <w:rFonts w:ascii="Times New Roman" w:hAnsi="Times New Roman" w:cs="Times New Roman"/>
          <w:sz w:val="28"/>
          <w:szCs w:val="28"/>
        </w:rPr>
      </w:pPr>
      <w:r w:rsidRPr="00F33143">
        <w:rPr>
          <w:rFonts w:ascii="Times New Roman" w:hAnsi="Times New Roman" w:cs="Times New Roman"/>
          <w:sz w:val="28"/>
          <w:szCs w:val="28"/>
        </w:rPr>
        <w:t>«__</w:t>
      </w:r>
      <w:r w:rsidR="00210D68" w:rsidRPr="00F33143">
        <w:rPr>
          <w:rFonts w:ascii="Times New Roman" w:hAnsi="Times New Roman" w:cs="Times New Roman"/>
          <w:sz w:val="28"/>
          <w:szCs w:val="28"/>
        </w:rPr>
        <w:t>_» _</w:t>
      </w:r>
      <w:r w:rsidR="00062CF6">
        <w:rPr>
          <w:rFonts w:ascii="Times New Roman" w:hAnsi="Times New Roman" w:cs="Times New Roman"/>
          <w:sz w:val="28"/>
          <w:szCs w:val="28"/>
        </w:rPr>
        <w:t xml:space="preserve">___________________2019 </w:t>
      </w:r>
      <w:r w:rsidRPr="00F33143">
        <w:rPr>
          <w:rFonts w:ascii="Times New Roman" w:hAnsi="Times New Roman" w:cs="Times New Roman"/>
          <w:sz w:val="28"/>
          <w:szCs w:val="28"/>
        </w:rPr>
        <w:t>г.</w:t>
      </w:r>
    </w:p>
    <w:p w:rsidR="00E71948" w:rsidRPr="00016D64" w:rsidRDefault="00E71948" w:rsidP="00682A6D">
      <w:pPr>
        <w:spacing w:after="0" w:line="360" w:lineRule="auto"/>
        <w:contextualSpacing/>
        <w:rPr>
          <w:rFonts w:ascii="Times New Roman" w:hAnsi="Times New Roman" w:cs="Times New Roman"/>
          <w:color w:val="000000"/>
          <w:sz w:val="28"/>
          <w:szCs w:val="28"/>
        </w:rPr>
      </w:pPr>
    </w:p>
    <w:p w:rsidR="00E71948" w:rsidRPr="00016D64" w:rsidRDefault="0012567C" w:rsidP="0012567C">
      <w:pPr>
        <w:spacing w:after="0" w:line="36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Комсомольск-на-Амуре</w:t>
      </w:r>
      <w:r>
        <w:rPr>
          <w:rFonts w:ascii="Times New Roman" w:hAnsi="Times New Roman" w:cs="Times New Roman"/>
          <w:color w:val="000000"/>
          <w:sz w:val="28"/>
          <w:szCs w:val="28"/>
        </w:rPr>
        <w:br/>
        <w:t>2019</w:t>
      </w:r>
      <w:r w:rsidR="00E71948" w:rsidRPr="00016D64">
        <w:rPr>
          <w:rFonts w:ascii="Times New Roman" w:hAnsi="Times New Roman" w:cs="Times New Roman"/>
          <w:color w:val="000000"/>
          <w:sz w:val="28"/>
          <w:szCs w:val="28"/>
        </w:rPr>
        <w:t xml:space="preserve"> г.</w:t>
      </w:r>
    </w:p>
    <w:p w:rsidR="000D6455" w:rsidRPr="00016D64" w:rsidRDefault="000D6455" w:rsidP="000D6455">
      <w:pPr>
        <w:spacing w:line="360" w:lineRule="auto"/>
        <w:jc w:val="center"/>
        <w:rPr>
          <w:rFonts w:ascii="Times New Roman" w:hAnsi="Times New Roman" w:cs="Times New Roman"/>
          <w:b/>
          <w:bCs/>
          <w:color w:val="000000"/>
          <w:sz w:val="28"/>
          <w:szCs w:val="28"/>
        </w:rPr>
      </w:pPr>
      <w:r w:rsidRPr="00016D64">
        <w:rPr>
          <w:rFonts w:ascii="Times New Roman" w:hAnsi="Times New Roman" w:cs="Times New Roman"/>
          <w:b/>
          <w:bCs/>
          <w:color w:val="000000"/>
          <w:sz w:val="28"/>
          <w:szCs w:val="28"/>
        </w:rPr>
        <w:lastRenderedPageBreak/>
        <w:t>СОДЕРЖАНИЕ</w:t>
      </w:r>
    </w:p>
    <w:p w:rsidR="000D6455" w:rsidRPr="00016D64" w:rsidRDefault="000D6455" w:rsidP="000D6455">
      <w:pPr>
        <w:spacing w:line="360" w:lineRule="auto"/>
        <w:jc w:val="center"/>
        <w:rPr>
          <w:rFonts w:ascii="Times New Roman" w:hAnsi="Times New Roman" w:cs="Times New Roman"/>
          <w:b/>
          <w:bCs/>
          <w:color w:val="000000"/>
          <w:sz w:val="28"/>
          <w:szCs w:val="28"/>
        </w:rPr>
      </w:pPr>
    </w:p>
    <w:p w:rsidR="000D6455" w:rsidRPr="00016D64" w:rsidRDefault="000D6455" w:rsidP="008B4A68">
      <w:pPr>
        <w:spacing w:after="0" w:line="360" w:lineRule="auto"/>
        <w:rPr>
          <w:rFonts w:ascii="Times New Roman" w:hAnsi="Times New Roman" w:cs="Times New Roman"/>
          <w:bCs/>
          <w:color w:val="000000"/>
          <w:sz w:val="28"/>
          <w:szCs w:val="28"/>
        </w:rPr>
      </w:pPr>
      <w:r w:rsidRPr="00016D64">
        <w:rPr>
          <w:rFonts w:ascii="Times New Roman" w:hAnsi="Times New Roman" w:cs="Times New Roman"/>
          <w:bCs/>
          <w:color w:val="000000"/>
          <w:sz w:val="28"/>
          <w:szCs w:val="28"/>
        </w:rPr>
        <w:t>В</w:t>
      </w:r>
      <w:r w:rsidR="005519EA">
        <w:rPr>
          <w:rFonts w:ascii="Times New Roman" w:hAnsi="Times New Roman" w:cs="Times New Roman"/>
          <w:bCs/>
          <w:color w:val="000000"/>
          <w:sz w:val="28"/>
          <w:szCs w:val="28"/>
        </w:rPr>
        <w:t>ведение</w:t>
      </w:r>
      <w:r w:rsidR="008B7B1A">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.3</w:t>
      </w:r>
    </w:p>
    <w:p w:rsidR="00E44A8D" w:rsidRDefault="00E44A8D" w:rsidP="00E44A8D">
      <w:pPr>
        <w:pStyle w:val="a3"/>
        <w:numPr>
          <w:ilvl w:val="0"/>
          <w:numId w:val="24"/>
        </w:numPr>
        <w:tabs>
          <w:tab w:val="left" w:pos="284"/>
        </w:tabs>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Эстамп</w:t>
      </w:r>
      <w:r w:rsidR="008B7B1A">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.....4</w:t>
      </w:r>
    </w:p>
    <w:p w:rsidR="00E44A8D" w:rsidRDefault="00E44A8D" w:rsidP="00E44A8D">
      <w:pPr>
        <w:pStyle w:val="a3"/>
        <w:numPr>
          <w:ilvl w:val="0"/>
          <w:numId w:val="24"/>
        </w:numPr>
        <w:tabs>
          <w:tab w:val="left" w:pos="284"/>
        </w:tabs>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Из истории гравюры</w:t>
      </w:r>
    </w:p>
    <w:p w:rsidR="00E44A8D" w:rsidRDefault="00E44A8D" w:rsidP="00E44A8D">
      <w:pPr>
        <w:pStyle w:val="a3"/>
        <w:numPr>
          <w:ilvl w:val="1"/>
          <w:numId w:val="24"/>
        </w:numPr>
        <w:tabs>
          <w:tab w:val="left" w:pos="284"/>
        </w:tabs>
        <w:spacing w:after="0" w:line="360" w:lineRule="auto"/>
        <w:rPr>
          <w:rFonts w:ascii="Times New Roman" w:hAnsi="Times New Roman" w:cs="Times New Roman"/>
          <w:bCs/>
          <w:color w:val="000000"/>
          <w:sz w:val="28"/>
          <w:szCs w:val="28"/>
        </w:rPr>
      </w:pPr>
      <w:r w:rsidRPr="00E44A8D">
        <w:rPr>
          <w:rFonts w:ascii="Times New Roman" w:hAnsi="Times New Roman" w:cs="Times New Roman"/>
          <w:bCs/>
          <w:color w:val="000000"/>
          <w:sz w:val="28"/>
          <w:szCs w:val="28"/>
        </w:rPr>
        <w:t>Краткий очерк истории гравюры</w:t>
      </w:r>
      <w:r w:rsidR="008B7B1A">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..6</w:t>
      </w:r>
    </w:p>
    <w:p w:rsidR="00E44A8D" w:rsidRDefault="00E44A8D" w:rsidP="00E44A8D">
      <w:pPr>
        <w:pStyle w:val="a3"/>
        <w:numPr>
          <w:ilvl w:val="1"/>
          <w:numId w:val="24"/>
        </w:numPr>
        <w:tabs>
          <w:tab w:val="left" w:pos="284"/>
        </w:tabs>
        <w:spacing w:after="0" w:line="360" w:lineRule="auto"/>
        <w:rPr>
          <w:rFonts w:ascii="Times New Roman" w:hAnsi="Times New Roman" w:cs="Times New Roman"/>
          <w:bCs/>
          <w:color w:val="000000"/>
          <w:sz w:val="28"/>
          <w:szCs w:val="28"/>
        </w:rPr>
      </w:pPr>
      <w:r w:rsidRPr="00E44A8D">
        <w:rPr>
          <w:rFonts w:ascii="Times New Roman" w:hAnsi="Times New Roman" w:cs="Times New Roman"/>
          <w:bCs/>
          <w:color w:val="000000"/>
          <w:sz w:val="28"/>
          <w:szCs w:val="28"/>
        </w:rPr>
        <w:t>Гравюра на рубеже XIX-XX в.в</w:t>
      </w:r>
      <w:r w:rsidR="008B7B1A">
        <w:rPr>
          <w:rFonts w:ascii="Times New Roman" w:hAnsi="Times New Roman" w:cs="Times New Roman"/>
          <w:bCs/>
          <w:color w:val="000000"/>
          <w:sz w:val="28"/>
          <w:szCs w:val="28"/>
        </w:rPr>
        <w:t>…………………………………</w:t>
      </w:r>
      <w:r w:rsidR="00062CF6">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..10</w:t>
      </w:r>
    </w:p>
    <w:p w:rsidR="00E44A8D" w:rsidRDefault="00E44A8D" w:rsidP="00E44A8D">
      <w:pPr>
        <w:pStyle w:val="a3"/>
        <w:numPr>
          <w:ilvl w:val="1"/>
          <w:numId w:val="24"/>
        </w:numPr>
        <w:tabs>
          <w:tab w:val="left" w:pos="284"/>
        </w:tabs>
        <w:spacing w:after="0" w:line="360" w:lineRule="auto"/>
        <w:rPr>
          <w:rFonts w:ascii="Times New Roman" w:hAnsi="Times New Roman" w:cs="Times New Roman"/>
          <w:bCs/>
          <w:color w:val="000000"/>
          <w:sz w:val="28"/>
          <w:szCs w:val="28"/>
        </w:rPr>
      </w:pPr>
      <w:r w:rsidRPr="00E44A8D">
        <w:rPr>
          <w:rFonts w:ascii="Times New Roman" w:hAnsi="Times New Roman" w:cs="Times New Roman"/>
          <w:bCs/>
          <w:color w:val="000000"/>
          <w:sz w:val="28"/>
          <w:szCs w:val="28"/>
        </w:rPr>
        <w:t>Японская гравюра</w:t>
      </w:r>
      <w:r w:rsidR="00062CF6">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062CF6">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12</w:t>
      </w:r>
    </w:p>
    <w:p w:rsidR="00E44A8D" w:rsidRDefault="00E44A8D" w:rsidP="00E44A8D">
      <w:pPr>
        <w:pStyle w:val="a3"/>
        <w:numPr>
          <w:ilvl w:val="1"/>
          <w:numId w:val="24"/>
        </w:numPr>
        <w:tabs>
          <w:tab w:val="left" w:pos="284"/>
        </w:tabs>
        <w:spacing w:after="0" w:line="360" w:lineRule="auto"/>
        <w:rPr>
          <w:rFonts w:ascii="Times New Roman" w:hAnsi="Times New Roman" w:cs="Times New Roman"/>
          <w:bCs/>
          <w:color w:val="000000"/>
          <w:sz w:val="28"/>
          <w:szCs w:val="28"/>
        </w:rPr>
      </w:pPr>
      <w:r w:rsidRPr="00E44A8D">
        <w:rPr>
          <w:rFonts w:ascii="Times New Roman" w:hAnsi="Times New Roman" w:cs="Times New Roman"/>
          <w:bCs/>
          <w:color w:val="000000"/>
          <w:sz w:val="28"/>
          <w:szCs w:val="28"/>
        </w:rPr>
        <w:t>Линогравюра в России</w:t>
      </w:r>
      <w:r w:rsidR="008B7B1A">
        <w:rPr>
          <w:rFonts w:ascii="Times New Roman" w:hAnsi="Times New Roman" w:cs="Times New Roman"/>
          <w:bCs/>
          <w:color w:val="000000"/>
          <w:sz w:val="28"/>
          <w:szCs w:val="28"/>
        </w:rPr>
        <w:t>……………………………………</w:t>
      </w:r>
      <w:r w:rsidR="00062CF6">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062CF6">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..14</w:t>
      </w:r>
    </w:p>
    <w:p w:rsidR="00E44A8D" w:rsidRDefault="00E44A8D" w:rsidP="00E44A8D">
      <w:pPr>
        <w:pStyle w:val="a3"/>
        <w:numPr>
          <w:ilvl w:val="0"/>
          <w:numId w:val="24"/>
        </w:numPr>
        <w:tabs>
          <w:tab w:val="left" w:pos="284"/>
        </w:tabs>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Разновидности гравюры</w:t>
      </w:r>
      <w:r w:rsidR="008B7B1A">
        <w:rPr>
          <w:rFonts w:ascii="Times New Roman" w:hAnsi="Times New Roman" w:cs="Times New Roman"/>
          <w:bCs/>
          <w:color w:val="000000"/>
          <w:sz w:val="28"/>
          <w:szCs w:val="28"/>
        </w:rPr>
        <w:t>……………………………………………..</w:t>
      </w:r>
      <w:r w:rsidR="00062CF6">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..16</w:t>
      </w:r>
    </w:p>
    <w:p w:rsidR="00E44A8D" w:rsidRDefault="00E44A8D" w:rsidP="00E44A8D">
      <w:pPr>
        <w:pStyle w:val="a3"/>
        <w:numPr>
          <w:ilvl w:val="0"/>
          <w:numId w:val="24"/>
        </w:numPr>
        <w:tabs>
          <w:tab w:val="left" w:pos="284"/>
        </w:tabs>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Работа с линогравюрой</w:t>
      </w:r>
    </w:p>
    <w:p w:rsidR="00E44A8D" w:rsidRDefault="00E44A8D" w:rsidP="00E44A8D">
      <w:pPr>
        <w:pStyle w:val="a3"/>
        <w:numPr>
          <w:ilvl w:val="1"/>
          <w:numId w:val="24"/>
        </w:numPr>
        <w:tabs>
          <w:tab w:val="left" w:pos="284"/>
        </w:tabs>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Методика работы над гравюрой по линолеуму</w:t>
      </w:r>
      <w:r w:rsidR="008B7B1A">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w:t>
      </w:r>
      <w:r w:rsidR="00062CF6">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.18</w:t>
      </w:r>
    </w:p>
    <w:p w:rsidR="00EC128E" w:rsidRDefault="00E44A8D" w:rsidP="00EC128E">
      <w:pPr>
        <w:pStyle w:val="a3"/>
        <w:numPr>
          <w:ilvl w:val="1"/>
          <w:numId w:val="24"/>
        </w:numPr>
        <w:tabs>
          <w:tab w:val="left" w:pos="284"/>
        </w:tabs>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Способы печати</w:t>
      </w:r>
      <w:r w:rsidR="008B7B1A">
        <w:rPr>
          <w:rFonts w:ascii="Times New Roman" w:hAnsi="Times New Roman" w:cs="Times New Roman"/>
          <w:bCs/>
          <w:color w:val="000000"/>
          <w:sz w:val="28"/>
          <w:szCs w:val="28"/>
        </w:rPr>
        <w:t>………………………………………………</w:t>
      </w:r>
      <w:r w:rsidR="00062CF6">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….21</w:t>
      </w:r>
      <w:bookmarkStart w:id="0" w:name="_GoBack"/>
      <w:bookmarkEnd w:id="0"/>
    </w:p>
    <w:p w:rsidR="00A0511D" w:rsidRPr="00EC128E" w:rsidRDefault="00A0511D" w:rsidP="00EC128E">
      <w:pPr>
        <w:tabs>
          <w:tab w:val="left" w:pos="284"/>
        </w:tabs>
        <w:spacing w:after="0" w:line="360" w:lineRule="auto"/>
        <w:rPr>
          <w:rFonts w:ascii="Times New Roman" w:hAnsi="Times New Roman" w:cs="Times New Roman"/>
          <w:bCs/>
          <w:color w:val="000000"/>
          <w:sz w:val="28"/>
          <w:szCs w:val="28"/>
        </w:rPr>
      </w:pPr>
      <w:r w:rsidRPr="00EC128E">
        <w:rPr>
          <w:rFonts w:ascii="Times New Roman" w:hAnsi="Times New Roman" w:cs="Times New Roman"/>
          <w:sz w:val="28"/>
          <w:szCs w:val="28"/>
        </w:rPr>
        <w:t>5. Мои работы</w:t>
      </w:r>
      <w:r w:rsidR="008B7B1A">
        <w:rPr>
          <w:rFonts w:ascii="Times New Roman" w:hAnsi="Times New Roman" w:cs="Times New Roman"/>
          <w:sz w:val="28"/>
          <w:szCs w:val="28"/>
        </w:rPr>
        <w:t>……………………………………………………………</w:t>
      </w:r>
      <w:r w:rsidR="00EF62F3">
        <w:rPr>
          <w:rFonts w:ascii="Times New Roman" w:hAnsi="Times New Roman" w:cs="Times New Roman"/>
          <w:sz w:val="28"/>
          <w:szCs w:val="28"/>
        </w:rPr>
        <w:t>.</w:t>
      </w:r>
      <w:r w:rsidR="005355A9">
        <w:rPr>
          <w:rFonts w:ascii="Times New Roman" w:hAnsi="Times New Roman" w:cs="Times New Roman"/>
          <w:sz w:val="28"/>
          <w:szCs w:val="28"/>
        </w:rPr>
        <w:t>.</w:t>
      </w:r>
      <w:r w:rsidR="00EF62F3">
        <w:rPr>
          <w:rFonts w:ascii="Times New Roman" w:hAnsi="Times New Roman" w:cs="Times New Roman"/>
          <w:sz w:val="28"/>
          <w:szCs w:val="28"/>
        </w:rPr>
        <w:t>.</w:t>
      </w:r>
      <w:r w:rsidR="008B7B1A">
        <w:rPr>
          <w:rFonts w:ascii="Times New Roman" w:hAnsi="Times New Roman" w:cs="Times New Roman"/>
          <w:sz w:val="28"/>
          <w:szCs w:val="28"/>
        </w:rPr>
        <w:t>..</w:t>
      </w:r>
      <w:r w:rsidR="00EF62F3">
        <w:rPr>
          <w:rFonts w:ascii="Times New Roman" w:hAnsi="Times New Roman" w:cs="Times New Roman"/>
          <w:sz w:val="28"/>
          <w:szCs w:val="28"/>
        </w:rPr>
        <w:t>22</w:t>
      </w:r>
    </w:p>
    <w:p w:rsidR="0061227D" w:rsidRPr="00016D64" w:rsidRDefault="0061227D" w:rsidP="008B4A68">
      <w:pPr>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Заключение</w:t>
      </w:r>
      <w:r w:rsidR="00DA3B7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w:t>
      </w:r>
      <w:r w:rsidR="00DA3B7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w:t>
      </w:r>
      <w:r w:rsidR="00DA3B79">
        <w:rPr>
          <w:rFonts w:ascii="Times New Roman" w:hAnsi="Times New Roman" w:cs="Times New Roman"/>
          <w:bCs/>
          <w:color w:val="000000"/>
          <w:sz w:val="28"/>
          <w:szCs w:val="28"/>
        </w:rPr>
        <w:t>24</w:t>
      </w:r>
    </w:p>
    <w:p w:rsidR="000D6455" w:rsidRPr="00016D64" w:rsidRDefault="00765976" w:rsidP="008B4A68">
      <w:pPr>
        <w:spacing w:after="0"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Используемая литература</w:t>
      </w:r>
      <w:r w:rsidR="005355A9">
        <w:rPr>
          <w:rFonts w:ascii="Times New Roman" w:hAnsi="Times New Roman" w:cs="Times New Roman"/>
          <w:bCs/>
          <w:color w:val="000000"/>
          <w:sz w:val="28"/>
          <w:szCs w:val="28"/>
        </w:rPr>
        <w:t>………………………………………………..…</w:t>
      </w:r>
      <w:r w:rsidR="005355A9" w:rsidRPr="005355A9">
        <w:rPr>
          <w:rFonts w:ascii="Times New Roman" w:hAnsi="Times New Roman" w:cs="Times New Roman"/>
          <w:bCs/>
          <w:color w:val="000000" w:themeColor="text1"/>
          <w:sz w:val="28"/>
          <w:szCs w:val="28"/>
        </w:rPr>
        <w:t>25</w:t>
      </w:r>
    </w:p>
    <w:p w:rsidR="000D6455" w:rsidRPr="00016D64" w:rsidRDefault="000D6455" w:rsidP="008B4A68">
      <w:pPr>
        <w:spacing w:after="0" w:line="360" w:lineRule="auto"/>
        <w:rPr>
          <w:rFonts w:ascii="Times New Roman" w:hAnsi="Times New Roman" w:cs="Times New Roman"/>
          <w:bCs/>
          <w:color w:val="000000"/>
          <w:sz w:val="28"/>
          <w:szCs w:val="28"/>
        </w:rPr>
      </w:pPr>
      <w:r w:rsidRPr="00016D64">
        <w:rPr>
          <w:rFonts w:ascii="Times New Roman" w:hAnsi="Times New Roman" w:cs="Times New Roman"/>
          <w:bCs/>
          <w:color w:val="000000"/>
          <w:sz w:val="28"/>
          <w:szCs w:val="28"/>
        </w:rPr>
        <w:t>П</w:t>
      </w:r>
      <w:r w:rsidR="005519EA">
        <w:rPr>
          <w:rFonts w:ascii="Times New Roman" w:hAnsi="Times New Roman" w:cs="Times New Roman"/>
          <w:bCs/>
          <w:color w:val="000000"/>
          <w:sz w:val="28"/>
          <w:szCs w:val="28"/>
        </w:rPr>
        <w:t>риложение</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w:t>
      </w:r>
      <w:r w:rsidR="008B7B1A">
        <w:rPr>
          <w:rFonts w:ascii="Times New Roman" w:hAnsi="Times New Roman" w:cs="Times New Roman"/>
          <w:bCs/>
          <w:color w:val="000000"/>
          <w:sz w:val="28"/>
          <w:szCs w:val="28"/>
        </w:rPr>
        <w:t>.</w:t>
      </w:r>
      <w:r w:rsidR="005355A9">
        <w:rPr>
          <w:rFonts w:ascii="Times New Roman" w:hAnsi="Times New Roman" w:cs="Times New Roman"/>
          <w:bCs/>
          <w:color w:val="000000"/>
          <w:sz w:val="28"/>
          <w:szCs w:val="28"/>
        </w:rPr>
        <w:t>26</w:t>
      </w:r>
    </w:p>
    <w:p w:rsidR="00E71948" w:rsidRPr="00016D64" w:rsidRDefault="00E71948">
      <w:pPr>
        <w:rPr>
          <w:rFonts w:ascii="Times New Roman" w:hAnsi="Times New Roman" w:cs="Times New Roman"/>
          <w:sz w:val="28"/>
          <w:szCs w:val="28"/>
        </w:rPr>
      </w:pPr>
    </w:p>
    <w:p w:rsidR="000D6455" w:rsidRPr="00016D64" w:rsidRDefault="000D6455">
      <w:pPr>
        <w:rPr>
          <w:rFonts w:ascii="Times New Roman" w:hAnsi="Times New Roman" w:cs="Times New Roman"/>
          <w:sz w:val="28"/>
          <w:szCs w:val="28"/>
        </w:rPr>
      </w:pPr>
    </w:p>
    <w:p w:rsidR="000D6455" w:rsidRPr="00016D64" w:rsidRDefault="000D6455">
      <w:pPr>
        <w:rPr>
          <w:rFonts w:ascii="Times New Roman" w:hAnsi="Times New Roman" w:cs="Times New Roman"/>
          <w:sz w:val="28"/>
          <w:szCs w:val="28"/>
        </w:rPr>
      </w:pPr>
    </w:p>
    <w:p w:rsidR="000D6455" w:rsidRPr="00016D64" w:rsidRDefault="000D6455">
      <w:pPr>
        <w:rPr>
          <w:rFonts w:ascii="Times New Roman" w:hAnsi="Times New Roman" w:cs="Times New Roman"/>
          <w:sz w:val="28"/>
          <w:szCs w:val="28"/>
        </w:rPr>
      </w:pPr>
    </w:p>
    <w:p w:rsidR="000D6455" w:rsidRPr="00016D64" w:rsidRDefault="000D6455">
      <w:pPr>
        <w:rPr>
          <w:rFonts w:ascii="Times New Roman" w:hAnsi="Times New Roman" w:cs="Times New Roman"/>
          <w:sz w:val="28"/>
          <w:szCs w:val="28"/>
        </w:rPr>
      </w:pPr>
    </w:p>
    <w:p w:rsidR="000D6455" w:rsidRPr="00016D64" w:rsidRDefault="000D6455">
      <w:pPr>
        <w:rPr>
          <w:rFonts w:ascii="Times New Roman" w:hAnsi="Times New Roman" w:cs="Times New Roman"/>
          <w:sz w:val="28"/>
          <w:szCs w:val="28"/>
        </w:rPr>
      </w:pPr>
    </w:p>
    <w:p w:rsidR="00016D64" w:rsidRDefault="00016D64">
      <w:pPr>
        <w:rPr>
          <w:rFonts w:ascii="Times New Roman" w:hAnsi="Times New Roman" w:cs="Times New Roman"/>
          <w:sz w:val="28"/>
          <w:szCs w:val="28"/>
        </w:rPr>
      </w:pPr>
    </w:p>
    <w:p w:rsidR="00584FAD" w:rsidRDefault="00584FAD">
      <w:pPr>
        <w:rPr>
          <w:rFonts w:ascii="Times New Roman" w:hAnsi="Times New Roman" w:cs="Times New Roman"/>
          <w:sz w:val="28"/>
          <w:szCs w:val="28"/>
        </w:rPr>
      </w:pPr>
    </w:p>
    <w:p w:rsidR="00AB46C6" w:rsidRDefault="00AB46C6">
      <w:pPr>
        <w:rPr>
          <w:rFonts w:ascii="Times New Roman" w:hAnsi="Times New Roman" w:cs="Times New Roman"/>
          <w:sz w:val="28"/>
          <w:szCs w:val="28"/>
        </w:rPr>
      </w:pPr>
    </w:p>
    <w:p w:rsidR="00584FAD" w:rsidRDefault="00584FAD">
      <w:pPr>
        <w:rPr>
          <w:rFonts w:ascii="Times New Roman" w:hAnsi="Times New Roman" w:cs="Times New Roman"/>
          <w:sz w:val="28"/>
          <w:szCs w:val="28"/>
        </w:rPr>
      </w:pPr>
    </w:p>
    <w:p w:rsidR="000D6455" w:rsidRDefault="000D6455" w:rsidP="007A07CA">
      <w:pPr>
        <w:spacing w:after="0" w:line="360" w:lineRule="auto"/>
        <w:jc w:val="center"/>
        <w:rPr>
          <w:rFonts w:ascii="Times New Roman" w:hAnsi="Times New Roman" w:cs="Times New Roman"/>
          <w:b/>
          <w:sz w:val="28"/>
          <w:szCs w:val="28"/>
        </w:rPr>
      </w:pPr>
      <w:r w:rsidRPr="00016D64">
        <w:rPr>
          <w:rFonts w:ascii="Times New Roman" w:hAnsi="Times New Roman" w:cs="Times New Roman"/>
          <w:b/>
          <w:sz w:val="28"/>
          <w:szCs w:val="28"/>
        </w:rPr>
        <w:lastRenderedPageBreak/>
        <w:t>В</w:t>
      </w:r>
      <w:r w:rsidR="00016D64">
        <w:rPr>
          <w:rFonts w:ascii="Times New Roman" w:hAnsi="Times New Roman" w:cs="Times New Roman"/>
          <w:b/>
          <w:sz w:val="28"/>
          <w:szCs w:val="28"/>
        </w:rPr>
        <w:t>ведение</w:t>
      </w:r>
    </w:p>
    <w:p w:rsidR="00EB422C" w:rsidRDefault="00EC128E" w:rsidP="00EB422C">
      <w:pPr>
        <w:spacing w:after="0" w:line="360" w:lineRule="auto"/>
        <w:rPr>
          <w:rFonts w:ascii="Times New Roman" w:hAnsi="Times New Roman" w:cs="Times New Roman"/>
          <w:sz w:val="28"/>
          <w:szCs w:val="28"/>
        </w:rPr>
      </w:pPr>
      <w:r w:rsidRPr="00EC128E">
        <w:rPr>
          <w:rFonts w:ascii="Times New Roman" w:hAnsi="Times New Roman" w:cs="Times New Roman"/>
          <w:b/>
          <w:sz w:val="28"/>
          <w:szCs w:val="28"/>
        </w:rPr>
        <w:t> </w:t>
      </w:r>
      <w:r w:rsidRPr="00EC128E">
        <w:rPr>
          <w:rFonts w:ascii="Times New Roman" w:hAnsi="Times New Roman" w:cs="Times New Roman"/>
          <w:sz w:val="28"/>
          <w:szCs w:val="28"/>
        </w:rPr>
        <w:t>Искусство - одно из важнейших и интереснейших явлений в жизни общес</w:t>
      </w:r>
      <w:r w:rsidRPr="00EC128E">
        <w:rPr>
          <w:rFonts w:ascii="Times New Roman" w:hAnsi="Times New Roman" w:cs="Times New Roman"/>
          <w:sz w:val="28"/>
          <w:szCs w:val="28"/>
        </w:rPr>
        <w:t>т</w:t>
      </w:r>
      <w:r w:rsidRPr="00EC128E">
        <w:rPr>
          <w:rFonts w:ascii="Times New Roman" w:hAnsi="Times New Roman" w:cs="Times New Roman"/>
          <w:sz w:val="28"/>
          <w:szCs w:val="28"/>
        </w:rPr>
        <w:t>ва, неотъемлемая часть человеческой деятельности, играющая значител</w:t>
      </w:r>
      <w:r w:rsidRPr="00EC128E">
        <w:rPr>
          <w:rFonts w:ascii="Times New Roman" w:hAnsi="Times New Roman" w:cs="Times New Roman"/>
          <w:sz w:val="28"/>
          <w:szCs w:val="28"/>
        </w:rPr>
        <w:t>ь</w:t>
      </w:r>
      <w:r w:rsidRPr="00EC128E">
        <w:rPr>
          <w:rFonts w:ascii="Times New Roman" w:hAnsi="Times New Roman" w:cs="Times New Roman"/>
          <w:sz w:val="28"/>
          <w:szCs w:val="28"/>
        </w:rPr>
        <w:t>ную роль в развитии не только отдельной личности, но и общества. Суть искусс</w:t>
      </w:r>
      <w:r w:rsidRPr="00EC128E">
        <w:rPr>
          <w:rFonts w:ascii="Times New Roman" w:hAnsi="Times New Roman" w:cs="Times New Roman"/>
          <w:sz w:val="28"/>
          <w:szCs w:val="28"/>
        </w:rPr>
        <w:t>т</w:t>
      </w:r>
      <w:r w:rsidRPr="00EC128E">
        <w:rPr>
          <w:rFonts w:ascii="Times New Roman" w:hAnsi="Times New Roman" w:cs="Times New Roman"/>
          <w:sz w:val="28"/>
          <w:szCs w:val="28"/>
        </w:rPr>
        <w:t>ва определяется тем, что оно представляет собой наиболее полную и дейс</w:t>
      </w:r>
      <w:r w:rsidRPr="00EC128E">
        <w:rPr>
          <w:rFonts w:ascii="Times New Roman" w:hAnsi="Times New Roman" w:cs="Times New Roman"/>
          <w:sz w:val="28"/>
          <w:szCs w:val="28"/>
        </w:rPr>
        <w:t>т</w:t>
      </w:r>
      <w:r w:rsidRPr="00EC128E">
        <w:rPr>
          <w:rFonts w:ascii="Times New Roman" w:hAnsi="Times New Roman" w:cs="Times New Roman"/>
          <w:sz w:val="28"/>
          <w:szCs w:val="28"/>
        </w:rPr>
        <w:t>венную форму эстетического осознания окружающего мира. Само собой, и</w:t>
      </w:r>
      <w:r w:rsidRPr="00EC128E">
        <w:rPr>
          <w:rFonts w:ascii="Times New Roman" w:hAnsi="Times New Roman" w:cs="Times New Roman"/>
          <w:sz w:val="28"/>
          <w:szCs w:val="28"/>
        </w:rPr>
        <w:t>с</w:t>
      </w:r>
      <w:r w:rsidRPr="00EC128E">
        <w:rPr>
          <w:rFonts w:ascii="Times New Roman" w:hAnsi="Times New Roman" w:cs="Times New Roman"/>
          <w:sz w:val="28"/>
          <w:szCs w:val="28"/>
        </w:rPr>
        <w:t xml:space="preserve">кусство должно было принять разнообразные </w:t>
      </w:r>
      <w:r w:rsidR="00104F8F" w:rsidRPr="00EC128E">
        <w:rPr>
          <w:rFonts w:ascii="Times New Roman" w:hAnsi="Times New Roman" w:cs="Times New Roman"/>
          <w:sz w:val="28"/>
          <w:szCs w:val="28"/>
        </w:rPr>
        <w:t>формы,</w:t>
      </w:r>
      <w:r w:rsidRPr="00EC128E">
        <w:rPr>
          <w:rFonts w:ascii="Times New Roman" w:hAnsi="Times New Roman" w:cs="Times New Roman"/>
          <w:sz w:val="28"/>
          <w:szCs w:val="28"/>
        </w:rPr>
        <w:t xml:space="preserve"> чтобы вопл</w:t>
      </w:r>
      <w:r w:rsidRPr="00EC128E">
        <w:rPr>
          <w:rFonts w:ascii="Times New Roman" w:hAnsi="Times New Roman" w:cs="Times New Roman"/>
          <w:sz w:val="28"/>
          <w:szCs w:val="28"/>
        </w:rPr>
        <w:t>о</w:t>
      </w:r>
      <w:r w:rsidRPr="00EC128E">
        <w:rPr>
          <w:rFonts w:ascii="Times New Roman" w:hAnsi="Times New Roman" w:cs="Times New Roman"/>
          <w:sz w:val="28"/>
          <w:szCs w:val="28"/>
        </w:rPr>
        <w:t xml:space="preserve">тить все идеи, мысли, чувства людей не в виде отвлеченных понятий, а во вполне конкретной форме. Существует огромное количество </w:t>
      </w:r>
      <w:r w:rsidR="007A07CA" w:rsidRPr="00EC128E">
        <w:rPr>
          <w:rFonts w:ascii="Times New Roman" w:hAnsi="Times New Roman" w:cs="Times New Roman"/>
          <w:sz w:val="28"/>
          <w:szCs w:val="28"/>
        </w:rPr>
        <w:t>абсолютно</w:t>
      </w:r>
      <w:r w:rsidRPr="00EC128E">
        <w:rPr>
          <w:rFonts w:ascii="Times New Roman" w:hAnsi="Times New Roman" w:cs="Times New Roman"/>
          <w:sz w:val="28"/>
          <w:szCs w:val="28"/>
        </w:rPr>
        <w:t xml:space="preserve"> разных в</w:t>
      </w:r>
      <w:r w:rsidRPr="00EC128E">
        <w:rPr>
          <w:rFonts w:ascii="Times New Roman" w:hAnsi="Times New Roman" w:cs="Times New Roman"/>
          <w:sz w:val="28"/>
          <w:szCs w:val="28"/>
        </w:rPr>
        <w:t>и</w:t>
      </w:r>
      <w:r w:rsidRPr="00EC128E">
        <w:rPr>
          <w:rFonts w:ascii="Times New Roman" w:hAnsi="Times New Roman" w:cs="Times New Roman"/>
          <w:sz w:val="28"/>
          <w:szCs w:val="28"/>
        </w:rPr>
        <w:t xml:space="preserve">дов искусства, при чём каждый их них обладает своей </w:t>
      </w:r>
      <w:r w:rsidR="007A07CA" w:rsidRPr="00EC128E">
        <w:rPr>
          <w:rFonts w:ascii="Times New Roman" w:hAnsi="Times New Roman" w:cs="Times New Roman"/>
          <w:sz w:val="28"/>
          <w:szCs w:val="28"/>
        </w:rPr>
        <w:t>спецификой</w:t>
      </w:r>
      <w:r w:rsidRPr="00EC128E">
        <w:rPr>
          <w:rFonts w:ascii="Times New Roman" w:hAnsi="Times New Roman" w:cs="Times New Roman"/>
          <w:sz w:val="28"/>
          <w:szCs w:val="28"/>
        </w:rPr>
        <w:t>, ставит собственные задачи и создает для их решения свои средства и при</w:t>
      </w:r>
      <w:r w:rsidRPr="00EC128E">
        <w:rPr>
          <w:rFonts w:ascii="Times New Roman" w:hAnsi="Times New Roman" w:cs="Times New Roman"/>
          <w:sz w:val="28"/>
          <w:szCs w:val="28"/>
        </w:rPr>
        <w:t>е</w:t>
      </w:r>
      <w:r w:rsidRPr="00EC128E">
        <w:rPr>
          <w:rFonts w:ascii="Times New Roman" w:hAnsi="Times New Roman" w:cs="Times New Roman"/>
          <w:sz w:val="28"/>
          <w:szCs w:val="28"/>
        </w:rPr>
        <w:t>мы.  Все искусства имеют свой собственный язык и определенное своеобразие худ</w:t>
      </w:r>
      <w:r w:rsidRPr="00EC128E">
        <w:rPr>
          <w:rFonts w:ascii="Times New Roman" w:hAnsi="Times New Roman" w:cs="Times New Roman"/>
          <w:sz w:val="28"/>
          <w:szCs w:val="28"/>
        </w:rPr>
        <w:t>о</w:t>
      </w:r>
      <w:r w:rsidRPr="00EC128E">
        <w:rPr>
          <w:rFonts w:ascii="Times New Roman" w:hAnsi="Times New Roman" w:cs="Times New Roman"/>
          <w:sz w:val="28"/>
          <w:szCs w:val="28"/>
        </w:rPr>
        <w:t>жественных возможностей.</w:t>
      </w:r>
    </w:p>
    <w:p w:rsidR="000D6455" w:rsidRPr="00EB422C" w:rsidRDefault="000D6455" w:rsidP="00EB422C">
      <w:pPr>
        <w:spacing w:after="0" w:line="360" w:lineRule="auto"/>
        <w:rPr>
          <w:rFonts w:ascii="Times New Roman" w:hAnsi="Times New Roman" w:cs="Times New Roman"/>
          <w:sz w:val="28"/>
          <w:szCs w:val="28"/>
        </w:rPr>
      </w:pPr>
      <w:r w:rsidRPr="00016D64">
        <w:rPr>
          <w:rFonts w:ascii="Times New Roman" w:hAnsi="Times New Roman" w:cs="Times New Roman"/>
          <w:b/>
          <w:sz w:val="28"/>
          <w:szCs w:val="28"/>
        </w:rPr>
        <w:t xml:space="preserve">Цель </w:t>
      </w:r>
      <w:r w:rsidR="00EE35A2" w:rsidRPr="00016D64">
        <w:rPr>
          <w:rFonts w:ascii="Times New Roman" w:hAnsi="Times New Roman" w:cs="Times New Roman"/>
          <w:b/>
          <w:sz w:val="28"/>
          <w:szCs w:val="28"/>
        </w:rPr>
        <w:t>работы:</w:t>
      </w:r>
      <w:r w:rsidR="00EE35A2" w:rsidRPr="00016D64">
        <w:rPr>
          <w:rFonts w:ascii="Times New Roman" w:hAnsi="Times New Roman" w:cs="Times New Roman"/>
          <w:sz w:val="28"/>
          <w:szCs w:val="28"/>
        </w:rPr>
        <w:t xml:space="preserve"> </w:t>
      </w:r>
      <w:r w:rsidR="00BA4722">
        <w:rPr>
          <w:rFonts w:ascii="Times New Roman" w:hAnsi="Times New Roman" w:cs="Times New Roman"/>
          <w:sz w:val="28"/>
          <w:szCs w:val="28"/>
        </w:rPr>
        <w:t>создани</w:t>
      </w:r>
      <w:r w:rsidR="000820AE">
        <w:rPr>
          <w:rFonts w:ascii="Times New Roman" w:hAnsi="Times New Roman" w:cs="Times New Roman"/>
          <w:sz w:val="28"/>
          <w:szCs w:val="28"/>
        </w:rPr>
        <w:t>е авторской линогравюры.</w:t>
      </w:r>
    </w:p>
    <w:p w:rsidR="00A250C5" w:rsidRPr="00A250C5" w:rsidRDefault="000D6455" w:rsidP="00A250C5">
      <w:pPr>
        <w:tabs>
          <w:tab w:val="center" w:pos="5315"/>
          <w:tab w:val="left" w:pos="9404"/>
          <w:tab w:val="right" w:pos="10631"/>
        </w:tabs>
        <w:spacing w:after="0" w:line="360" w:lineRule="auto"/>
        <w:ind w:firstLine="709"/>
        <w:jc w:val="both"/>
        <w:rPr>
          <w:rFonts w:ascii="Times New Roman" w:hAnsi="Times New Roman" w:cs="Times New Roman"/>
          <w:b/>
          <w:sz w:val="28"/>
          <w:szCs w:val="28"/>
        </w:rPr>
      </w:pPr>
      <w:r w:rsidRPr="00016D64">
        <w:rPr>
          <w:rFonts w:ascii="Times New Roman" w:hAnsi="Times New Roman" w:cs="Times New Roman"/>
          <w:b/>
          <w:sz w:val="28"/>
          <w:szCs w:val="28"/>
        </w:rPr>
        <w:t xml:space="preserve">Задачи работы: </w:t>
      </w:r>
    </w:p>
    <w:p w:rsidR="000D6455" w:rsidRDefault="000D6455" w:rsidP="00016D64">
      <w:pPr>
        <w:pStyle w:val="a3"/>
        <w:numPr>
          <w:ilvl w:val="0"/>
          <w:numId w:val="2"/>
        </w:numPr>
        <w:tabs>
          <w:tab w:val="center" w:pos="993"/>
          <w:tab w:val="left" w:pos="9404"/>
          <w:tab w:val="right" w:pos="10631"/>
        </w:tabs>
        <w:spacing w:after="0" w:line="360" w:lineRule="auto"/>
        <w:ind w:left="0" w:firstLine="709"/>
        <w:jc w:val="both"/>
        <w:rPr>
          <w:rFonts w:ascii="Times New Roman" w:hAnsi="Times New Roman" w:cs="Times New Roman"/>
          <w:sz w:val="28"/>
          <w:szCs w:val="28"/>
        </w:rPr>
      </w:pPr>
      <w:r w:rsidRPr="00016D64">
        <w:rPr>
          <w:rFonts w:ascii="Times New Roman" w:hAnsi="Times New Roman" w:cs="Times New Roman"/>
          <w:sz w:val="28"/>
          <w:szCs w:val="28"/>
        </w:rPr>
        <w:t xml:space="preserve">Изучить </w:t>
      </w:r>
      <w:r w:rsidR="003B4A47" w:rsidRPr="00016D64">
        <w:rPr>
          <w:rFonts w:ascii="Times New Roman" w:hAnsi="Times New Roman" w:cs="Times New Roman"/>
          <w:sz w:val="28"/>
          <w:szCs w:val="28"/>
        </w:rPr>
        <w:t xml:space="preserve">историю </w:t>
      </w:r>
      <w:r w:rsidR="000820AE">
        <w:rPr>
          <w:rFonts w:ascii="Times New Roman" w:hAnsi="Times New Roman" w:cs="Times New Roman"/>
          <w:sz w:val="28"/>
          <w:szCs w:val="28"/>
        </w:rPr>
        <w:t>линогравюры</w:t>
      </w:r>
    </w:p>
    <w:p w:rsidR="00EC128E" w:rsidRDefault="000820AE" w:rsidP="00016D64">
      <w:pPr>
        <w:pStyle w:val="a3"/>
        <w:numPr>
          <w:ilvl w:val="0"/>
          <w:numId w:val="2"/>
        </w:numPr>
        <w:tabs>
          <w:tab w:val="center" w:pos="993"/>
          <w:tab w:val="left" w:pos="9404"/>
          <w:tab w:val="right" w:pos="10631"/>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Установить</w:t>
      </w:r>
      <w:r w:rsidR="00EC128E">
        <w:rPr>
          <w:rFonts w:ascii="Times New Roman" w:hAnsi="Times New Roman" w:cs="Times New Roman"/>
          <w:sz w:val="28"/>
          <w:szCs w:val="28"/>
        </w:rPr>
        <w:t xml:space="preserve"> разновидности гравюры</w:t>
      </w:r>
    </w:p>
    <w:p w:rsidR="00A250C5" w:rsidRPr="00EC128E" w:rsidRDefault="00A250C5" w:rsidP="00EC128E">
      <w:pPr>
        <w:pStyle w:val="a3"/>
        <w:numPr>
          <w:ilvl w:val="0"/>
          <w:numId w:val="2"/>
        </w:numPr>
        <w:tabs>
          <w:tab w:val="center" w:pos="993"/>
          <w:tab w:val="left" w:pos="9404"/>
          <w:tab w:val="right" w:pos="10631"/>
        </w:tabs>
        <w:spacing w:after="0" w:line="360" w:lineRule="auto"/>
        <w:ind w:left="0" w:firstLine="709"/>
        <w:jc w:val="both"/>
        <w:rPr>
          <w:rFonts w:ascii="Times New Roman" w:hAnsi="Times New Roman" w:cs="Times New Roman"/>
          <w:sz w:val="28"/>
          <w:szCs w:val="28"/>
        </w:rPr>
      </w:pPr>
      <w:r w:rsidRPr="00A250C5">
        <w:rPr>
          <w:rFonts w:ascii="Times New Roman" w:hAnsi="Times New Roman" w:cs="Times New Roman"/>
          <w:sz w:val="28"/>
          <w:szCs w:val="28"/>
        </w:rPr>
        <w:t>Изучить технологию печати гравюры по линолеуму</w:t>
      </w:r>
    </w:p>
    <w:p w:rsidR="000D6455" w:rsidRPr="00016D64" w:rsidRDefault="00220CC4" w:rsidP="00016D64">
      <w:pPr>
        <w:pStyle w:val="a3"/>
        <w:numPr>
          <w:ilvl w:val="0"/>
          <w:numId w:val="2"/>
        </w:numPr>
        <w:tabs>
          <w:tab w:val="center" w:pos="993"/>
          <w:tab w:val="left" w:pos="9404"/>
          <w:tab w:val="right" w:pos="10631"/>
        </w:tabs>
        <w:spacing w:after="0" w:line="360" w:lineRule="auto"/>
        <w:ind w:left="0" w:firstLine="709"/>
        <w:jc w:val="both"/>
        <w:rPr>
          <w:rFonts w:ascii="Times New Roman" w:hAnsi="Times New Roman" w:cs="Times New Roman"/>
          <w:sz w:val="28"/>
          <w:szCs w:val="28"/>
        </w:rPr>
      </w:pPr>
      <w:r w:rsidRPr="00016D64">
        <w:rPr>
          <w:rFonts w:ascii="Times New Roman" w:hAnsi="Times New Roman" w:cs="Times New Roman"/>
          <w:sz w:val="28"/>
          <w:szCs w:val="28"/>
        </w:rPr>
        <w:t xml:space="preserve">Выполнить </w:t>
      </w:r>
      <w:r w:rsidR="00AB46C6">
        <w:rPr>
          <w:rFonts w:ascii="Times New Roman" w:hAnsi="Times New Roman" w:cs="Times New Roman"/>
          <w:sz w:val="28"/>
          <w:szCs w:val="28"/>
        </w:rPr>
        <w:t>работы</w:t>
      </w:r>
      <w:r w:rsidR="00EC128E">
        <w:rPr>
          <w:rFonts w:ascii="Times New Roman" w:hAnsi="Times New Roman" w:cs="Times New Roman"/>
          <w:sz w:val="28"/>
          <w:szCs w:val="28"/>
        </w:rPr>
        <w:t xml:space="preserve"> в технике «Линогравюра»</w:t>
      </w:r>
    </w:p>
    <w:p w:rsidR="000D6455" w:rsidRPr="00016D64" w:rsidRDefault="000D6455" w:rsidP="0064765F">
      <w:pPr>
        <w:tabs>
          <w:tab w:val="center" w:pos="5315"/>
          <w:tab w:val="left" w:pos="9404"/>
          <w:tab w:val="right" w:pos="10631"/>
        </w:tabs>
        <w:spacing w:after="0" w:line="360" w:lineRule="auto"/>
        <w:ind w:firstLine="709"/>
        <w:jc w:val="both"/>
        <w:rPr>
          <w:rFonts w:ascii="Times New Roman" w:hAnsi="Times New Roman" w:cs="Times New Roman"/>
          <w:sz w:val="28"/>
          <w:szCs w:val="28"/>
        </w:rPr>
      </w:pPr>
      <w:r w:rsidRPr="00016D64">
        <w:rPr>
          <w:rFonts w:ascii="Times New Roman" w:hAnsi="Times New Roman" w:cs="Times New Roman"/>
          <w:b/>
          <w:sz w:val="28"/>
          <w:szCs w:val="28"/>
        </w:rPr>
        <w:t>Гипотеза:</w:t>
      </w:r>
      <w:r w:rsidR="000820AE">
        <w:rPr>
          <w:rFonts w:ascii="Times New Roman" w:hAnsi="Times New Roman" w:cs="Times New Roman"/>
          <w:sz w:val="28"/>
          <w:szCs w:val="28"/>
        </w:rPr>
        <w:t xml:space="preserve"> предположим, что художественная техника «Линогравюра» в наше время вновь переживает расцвет и стремительно развивается.</w:t>
      </w:r>
    </w:p>
    <w:p w:rsidR="000D6455" w:rsidRPr="00016D64" w:rsidRDefault="000D6455" w:rsidP="0064765F">
      <w:pPr>
        <w:spacing w:after="0" w:line="360" w:lineRule="auto"/>
        <w:ind w:firstLine="709"/>
        <w:jc w:val="both"/>
        <w:rPr>
          <w:rFonts w:ascii="Times New Roman" w:hAnsi="Times New Roman" w:cs="Times New Roman"/>
          <w:sz w:val="28"/>
          <w:szCs w:val="28"/>
        </w:rPr>
      </w:pPr>
    </w:p>
    <w:p w:rsidR="000D6455" w:rsidRDefault="000D6455" w:rsidP="0064765F">
      <w:pPr>
        <w:spacing w:after="0" w:line="360" w:lineRule="auto"/>
        <w:ind w:firstLine="709"/>
        <w:jc w:val="both"/>
        <w:rPr>
          <w:rFonts w:ascii="Times New Roman" w:hAnsi="Times New Roman" w:cs="Times New Roman"/>
          <w:sz w:val="28"/>
          <w:szCs w:val="28"/>
        </w:rPr>
      </w:pPr>
    </w:p>
    <w:p w:rsidR="00016D64" w:rsidRDefault="00016D64" w:rsidP="0064765F">
      <w:pPr>
        <w:spacing w:after="0" w:line="360" w:lineRule="auto"/>
        <w:ind w:firstLine="709"/>
        <w:jc w:val="both"/>
        <w:rPr>
          <w:rFonts w:ascii="Times New Roman" w:hAnsi="Times New Roman" w:cs="Times New Roman"/>
          <w:sz w:val="28"/>
          <w:szCs w:val="28"/>
        </w:rPr>
      </w:pPr>
    </w:p>
    <w:p w:rsidR="00016D64" w:rsidRDefault="00016D64" w:rsidP="0064765F">
      <w:pPr>
        <w:spacing w:after="0" w:line="360" w:lineRule="auto"/>
        <w:ind w:firstLine="709"/>
        <w:jc w:val="both"/>
        <w:rPr>
          <w:rFonts w:ascii="Times New Roman" w:hAnsi="Times New Roman" w:cs="Times New Roman"/>
          <w:sz w:val="28"/>
          <w:szCs w:val="28"/>
        </w:rPr>
      </w:pPr>
    </w:p>
    <w:p w:rsidR="00016D64" w:rsidRDefault="00016D64" w:rsidP="0064765F">
      <w:pPr>
        <w:spacing w:after="0" w:line="360" w:lineRule="auto"/>
        <w:ind w:firstLine="709"/>
        <w:jc w:val="both"/>
        <w:rPr>
          <w:rFonts w:ascii="Times New Roman" w:hAnsi="Times New Roman" w:cs="Times New Roman"/>
          <w:sz w:val="28"/>
          <w:szCs w:val="28"/>
        </w:rPr>
      </w:pPr>
    </w:p>
    <w:p w:rsidR="00EC128E" w:rsidRDefault="00EC128E" w:rsidP="0064765F">
      <w:pPr>
        <w:spacing w:after="0" w:line="360" w:lineRule="auto"/>
        <w:ind w:firstLine="709"/>
        <w:jc w:val="both"/>
        <w:rPr>
          <w:rFonts w:ascii="Times New Roman" w:hAnsi="Times New Roman" w:cs="Times New Roman"/>
          <w:sz w:val="28"/>
          <w:szCs w:val="28"/>
        </w:rPr>
      </w:pPr>
    </w:p>
    <w:p w:rsidR="00BF3A93" w:rsidRDefault="00BF3A93" w:rsidP="00BF3A93">
      <w:pPr>
        <w:spacing w:after="0" w:line="360" w:lineRule="auto"/>
        <w:jc w:val="both"/>
        <w:rPr>
          <w:rFonts w:ascii="Times New Roman" w:hAnsi="Times New Roman" w:cs="Times New Roman"/>
          <w:sz w:val="28"/>
          <w:szCs w:val="28"/>
        </w:rPr>
      </w:pPr>
    </w:p>
    <w:p w:rsidR="00EB422C" w:rsidRDefault="00EB422C" w:rsidP="00BF3A93">
      <w:pPr>
        <w:spacing w:after="0" w:line="360" w:lineRule="auto"/>
        <w:jc w:val="both"/>
        <w:rPr>
          <w:rFonts w:ascii="Times New Roman" w:hAnsi="Times New Roman" w:cs="Times New Roman"/>
          <w:sz w:val="28"/>
          <w:szCs w:val="28"/>
        </w:rPr>
      </w:pPr>
    </w:p>
    <w:p w:rsidR="000820AE" w:rsidRDefault="000820AE" w:rsidP="00BF3A93">
      <w:pPr>
        <w:spacing w:after="0" w:line="360" w:lineRule="auto"/>
        <w:jc w:val="both"/>
        <w:rPr>
          <w:rFonts w:ascii="Times New Roman" w:hAnsi="Times New Roman" w:cs="Times New Roman"/>
          <w:sz w:val="28"/>
          <w:szCs w:val="28"/>
        </w:rPr>
      </w:pPr>
    </w:p>
    <w:p w:rsidR="001B459A" w:rsidRDefault="007A07CA" w:rsidP="007A07CA">
      <w:pPr>
        <w:pStyle w:val="a3"/>
        <w:numPr>
          <w:ilvl w:val="0"/>
          <w:numId w:val="18"/>
        </w:numPr>
        <w:tabs>
          <w:tab w:val="left" w:pos="3544"/>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Эстамп</w:t>
      </w: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r w:rsidRPr="00EB422C">
        <w:rPr>
          <w:rFonts w:ascii="Times New Roman" w:hAnsi="Times New Roman" w:cs="Times New Roman"/>
          <w:sz w:val="28"/>
          <w:szCs w:val="28"/>
        </w:rPr>
        <w:t>Линогравюра, ксилография, офорт, литография – все эти формы совр</w:t>
      </w:r>
      <w:r w:rsidRPr="00EB422C">
        <w:rPr>
          <w:rFonts w:ascii="Times New Roman" w:hAnsi="Times New Roman" w:cs="Times New Roman"/>
          <w:sz w:val="28"/>
          <w:szCs w:val="28"/>
        </w:rPr>
        <w:t>е</w:t>
      </w:r>
      <w:r w:rsidRPr="00EB422C">
        <w:rPr>
          <w:rFonts w:ascii="Times New Roman" w:hAnsi="Times New Roman" w:cs="Times New Roman"/>
          <w:sz w:val="28"/>
          <w:szCs w:val="28"/>
        </w:rPr>
        <w:t>менной гр</w:t>
      </w:r>
      <w:r>
        <w:rPr>
          <w:rFonts w:ascii="Times New Roman" w:hAnsi="Times New Roman" w:cs="Times New Roman"/>
          <w:sz w:val="28"/>
          <w:szCs w:val="28"/>
        </w:rPr>
        <w:t xml:space="preserve">афики объедены общим понятием «эстамп». </w:t>
      </w:r>
      <w:r w:rsidRPr="00EB422C">
        <w:rPr>
          <w:rFonts w:ascii="Times New Roman" w:hAnsi="Times New Roman" w:cs="Times New Roman"/>
          <w:sz w:val="28"/>
          <w:szCs w:val="28"/>
        </w:rPr>
        <w:t>Массовость тиражей, небольшой формат делают эстамп современным, легко входящим во все области жизни. Интерьеры квартир, гостиниц, кафе, библиотек, выставки немыслимы сейчас без эстампов. Первоначально эстамп возник как способ репродуцирования, но в дальнейшем благодаря богатейшим возможностям своей техники развился в большое самостоятельное искусство с богатыми традициями.</w:t>
      </w: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r w:rsidRPr="00EB422C">
        <w:rPr>
          <w:rFonts w:ascii="Times New Roman" w:hAnsi="Times New Roman" w:cs="Times New Roman"/>
          <w:sz w:val="28"/>
          <w:szCs w:val="28"/>
        </w:rPr>
        <w:t>Рисунок выполняется художником на бумаге или другом материале в о</w:t>
      </w:r>
      <w:r w:rsidRPr="00EB422C">
        <w:rPr>
          <w:rFonts w:ascii="Times New Roman" w:hAnsi="Times New Roman" w:cs="Times New Roman"/>
          <w:sz w:val="28"/>
          <w:szCs w:val="28"/>
        </w:rPr>
        <w:t>д</w:t>
      </w:r>
      <w:r w:rsidRPr="00EB422C">
        <w:rPr>
          <w:rFonts w:ascii="Times New Roman" w:hAnsi="Times New Roman" w:cs="Times New Roman"/>
          <w:sz w:val="28"/>
          <w:szCs w:val="28"/>
        </w:rPr>
        <w:t>ном экземпляре и является уникальным. Все авторские повторения и тем более копии, как правило, хуже оригинала. Но графическое изображение може</w:t>
      </w:r>
      <w:r w:rsidR="007A07CA">
        <w:rPr>
          <w:rFonts w:ascii="Times New Roman" w:hAnsi="Times New Roman" w:cs="Times New Roman"/>
          <w:sz w:val="28"/>
          <w:szCs w:val="28"/>
        </w:rPr>
        <w:t xml:space="preserve">т быть выполнено художником </w:t>
      </w:r>
      <w:r w:rsidRPr="00EB422C">
        <w:rPr>
          <w:rFonts w:ascii="Times New Roman" w:hAnsi="Times New Roman" w:cs="Times New Roman"/>
          <w:sz w:val="28"/>
          <w:szCs w:val="28"/>
        </w:rPr>
        <w:t xml:space="preserve">и на таком материале, с </w:t>
      </w:r>
      <w:r w:rsidR="007A07CA">
        <w:rPr>
          <w:rFonts w:ascii="Times New Roman" w:hAnsi="Times New Roman" w:cs="Times New Roman"/>
          <w:sz w:val="28"/>
          <w:szCs w:val="28"/>
        </w:rPr>
        <w:t xml:space="preserve">которого путем обработки можно </w:t>
      </w:r>
      <w:r w:rsidRPr="00EB422C">
        <w:rPr>
          <w:rFonts w:ascii="Times New Roman" w:hAnsi="Times New Roman" w:cs="Times New Roman"/>
          <w:sz w:val="28"/>
          <w:szCs w:val="28"/>
        </w:rPr>
        <w:t>получить большое количество оттисков, каждый из которых считается оригиналом. Это эстампы и гравюры.</w:t>
      </w: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r w:rsidRPr="00EB422C">
        <w:rPr>
          <w:rFonts w:ascii="Times New Roman" w:hAnsi="Times New Roman" w:cs="Times New Roman"/>
          <w:sz w:val="28"/>
          <w:szCs w:val="28"/>
        </w:rPr>
        <w:t>Эстамп представляет собой одну из отраслей графики. Под эстампом подразумевают графическое произведение, оттиснутое с какой-либо печатной формы, обработанной тем или иным способом печати: в станке или вручную, и имеющее при этом самостоятельное значение. Тираж полученных оттисков может колебаться от нескольких штук до нескольких тысяч экземпляров, причем все оттиски считаются подлинниками. Таким образом, эстампом называют совокупность применяемых средств графической техники, пред</w:t>
      </w:r>
      <w:r w:rsidR="007A07CA">
        <w:rPr>
          <w:rFonts w:ascii="Times New Roman" w:hAnsi="Times New Roman" w:cs="Times New Roman"/>
          <w:sz w:val="28"/>
          <w:szCs w:val="28"/>
        </w:rPr>
        <w:t>н</w:t>
      </w:r>
      <w:r w:rsidR="007A07CA">
        <w:rPr>
          <w:rFonts w:ascii="Times New Roman" w:hAnsi="Times New Roman" w:cs="Times New Roman"/>
          <w:sz w:val="28"/>
          <w:szCs w:val="28"/>
        </w:rPr>
        <w:t>а</w:t>
      </w:r>
      <w:r w:rsidR="007A07CA">
        <w:rPr>
          <w:rFonts w:ascii="Times New Roman" w:hAnsi="Times New Roman" w:cs="Times New Roman"/>
          <w:sz w:val="28"/>
          <w:szCs w:val="28"/>
        </w:rPr>
        <w:t xml:space="preserve">значенной для этой цели, так и сам лист </w:t>
      </w:r>
      <w:r w:rsidRPr="00EB422C">
        <w:rPr>
          <w:rFonts w:ascii="Times New Roman" w:hAnsi="Times New Roman" w:cs="Times New Roman"/>
          <w:sz w:val="28"/>
          <w:szCs w:val="28"/>
        </w:rPr>
        <w:t>с нанесенным на него изображением. В таком случае эстамп- это самостоятельное произведение, предназначенное для украшения интерьеров или альбомов. Выполняется он обычно в</w:t>
      </w:r>
      <w:r w:rsidR="007A07CA">
        <w:rPr>
          <w:rFonts w:ascii="Times New Roman" w:hAnsi="Times New Roman" w:cs="Times New Roman"/>
          <w:sz w:val="28"/>
          <w:szCs w:val="28"/>
        </w:rPr>
        <w:t xml:space="preserve"> одном из трех основных видов: </w:t>
      </w:r>
      <w:r w:rsidRPr="00EB422C">
        <w:rPr>
          <w:rFonts w:ascii="Times New Roman" w:hAnsi="Times New Roman" w:cs="Times New Roman"/>
          <w:sz w:val="28"/>
          <w:szCs w:val="28"/>
        </w:rPr>
        <w:t>в гравюре, в литографии или офорте.</w:t>
      </w: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r w:rsidRPr="00EB422C">
        <w:rPr>
          <w:rFonts w:ascii="Times New Roman" w:hAnsi="Times New Roman" w:cs="Times New Roman"/>
          <w:sz w:val="28"/>
          <w:szCs w:val="28"/>
        </w:rPr>
        <w:lastRenderedPageBreak/>
        <w:t>Некоторые искусствоведы, особенно старшего поколения, склонны сч</w:t>
      </w:r>
      <w:r w:rsidRPr="00EB422C">
        <w:rPr>
          <w:rFonts w:ascii="Times New Roman" w:hAnsi="Times New Roman" w:cs="Times New Roman"/>
          <w:sz w:val="28"/>
          <w:szCs w:val="28"/>
        </w:rPr>
        <w:t>и</w:t>
      </w:r>
      <w:r w:rsidRPr="00EB422C">
        <w:rPr>
          <w:rFonts w:ascii="Times New Roman" w:hAnsi="Times New Roman" w:cs="Times New Roman"/>
          <w:sz w:val="28"/>
          <w:szCs w:val="28"/>
        </w:rPr>
        <w:t>тать гравюрой все то, что получено путем отпечатка с какой–либо формы, независимо от техники исполнения. Иными словами, гравюрой в этом случае называют и литографию, и офорт, и даже цинкографию, где в полиграфическом производстве используются фотомеханические способы перевода рисунка в печать, откуда и произ</w:t>
      </w:r>
      <w:r w:rsidR="007A07CA">
        <w:rPr>
          <w:rFonts w:ascii="Times New Roman" w:hAnsi="Times New Roman" w:cs="Times New Roman"/>
          <w:sz w:val="28"/>
          <w:szCs w:val="28"/>
        </w:rPr>
        <w:t>ошел устаревший теперь термин «</w:t>
      </w:r>
      <w:r w:rsidRPr="00EB422C">
        <w:rPr>
          <w:rFonts w:ascii="Times New Roman" w:hAnsi="Times New Roman" w:cs="Times New Roman"/>
          <w:sz w:val="28"/>
          <w:szCs w:val="28"/>
        </w:rPr>
        <w:t>гелиогравюра».</w:t>
      </w: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p>
    <w:p w:rsidR="00EB422C" w:rsidRPr="00EB422C"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r w:rsidRPr="00EB422C">
        <w:rPr>
          <w:rFonts w:ascii="Times New Roman" w:hAnsi="Times New Roman" w:cs="Times New Roman"/>
          <w:sz w:val="28"/>
          <w:szCs w:val="28"/>
        </w:rPr>
        <w:t>В современном понимании под термином «эстамп» подразумевается имеющий самостоятельное значение графический лист.  Гравюры являются ещё разновидностью, наряду с литографией и офортом. Сле</w:t>
      </w:r>
      <w:r w:rsidR="007A07CA">
        <w:rPr>
          <w:rFonts w:ascii="Times New Roman" w:hAnsi="Times New Roman" w:cs="Times New Roman"/>
          <w:sz w:val="28"/>
          <w:szCs w:val="28"/>
        </w:rPr>
        <w:t xml:space="preserve">довательно, термины «гравюра» и </w:t>
      </w:r>
      <w:r w:rsidRPr="00EB422C">
        <w:rPr>
          <w:rFonts w:ascii="Times New Roman" w:hAnsi="Times New Roman" w:cs="Times New Roman"/>
          <w:sz w:val="28"/>
          <w:szCs w:val="28"/>
        </w:rPr>
        <w:t>«эстамп» не идентичны: эстамп может быть выполнен, как в гравюре, так и в другой технике, а гравюра, в свою очередь, может и не быть эстампом. Таковы гравюры, сделанные для книг, - это уже не эстампы, так как они не имеют самостоятельного значения.</w:t>
      </w:r>
    </w:p>
    <w:p w:rsidR="00EC128E" w:rsidRDefault="00EB422C" w:rsidP="00210D68">
      <w:pPr>
        <w:pStyle w:val="a3"/>
        <w:tabs>
          <w:tab w:val="left" w:pos="3544"/>
        </w:tabs>
        <w:spacing w:after="0" w:line="360" w:lineRule="auto"/>
        <w:ind w:left="-567" w:right="283" w:firstLine="709"/>
        <w:jc w:val="both"/>
        <w:rPr>
          <w:rFonts w:ascii="Times New Roman" w:hAnsi="Times New Roman" w:cs="Times New Roman"/>
          <w:sz w:val="28"/>
          <w:szCs w:val="28"/>
        </w:rPr>
      </w:pPr>
      <w:r w:rsidRPr="00EB422C">
        <w:rPr>
          <w:rFonts w:ascii="Times New Roman" w:hAnsi="Times New Roman" w:cs="Times New Roman"/>
          <w:sz w:val="28"/>
          <w:szCs w:val="28"/>
        </w:rPr>
        <w:t>Для печатания эстампов в полиграфической промышленности применяют специальные типографские краски.</w:t>
      </w:r>
    </w:p>
    <w:p w:rsidR="007A07CA" w:rsidRDefault="007A07CA" w:rsidP="00210D68">
      <w:pPr>
        <w:pStyle w:val="a3"/>
        <w:tabs>
          <w:tab w:val="left" w:pos="3544"/>
        </w:tabs>
        <w:spacing w:after="0" w:line="360" w:lineRule="auto"/>
        <w:ind w:left="-567" w:right="283" w:firstLine="709"/>
        <w:jc w:val="both"/>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7A07CA" w:rsidRDefault="007A07CA" w:rsidP="00210D68">
      <w:pPr>
        <w:pStyle w:val="a3"/>
        <w:tabs>
          <w:tab w:val="left" w:pos="3544"/>
        </w:tabs>
        <w:spacing w:after="0" w:line="360" w:lineRule="auto"/>
        <w:ind w:left="-567" w:right="283" w:firstLine="709"/>
        <w:rPr>
          <w:rFonts w:ascii="Times New Roman" w:hAnsi="Times New Roman" w:cs="Times New Roman"/>
          <w:sz w:val="28"/>
          <w:szCs w:val="28"/>
        </w:rPr>
      </w:pPr>
    </w:p>
    <w:p w:rsidR="00C21EEA" w:rsidRPr="00AF6338" w:rsidRDefault="00C21EEA" w:rsidP="00AF6338">
      <w:pPr>
        <w:tabs>
          <w:tab w:val="left" w:pos="3544"/>
        </w:tabs>
        <w:spacing w:after="0" w:line="360" w:lineRule="auto"/>
        <w:ind w:right="283"/>
        <w:rPr>
          <w:rFonts w:ascii="Times New Roman" w:hAnsi="Times New Roman" w:cs="Times New Roman"/>
          <w:sz w:val="28"/>
          <w:szCs w:val="28"/>
        </w:rPr>
      </w:pPr>
    </w:p>
    <w:p w:rsidR="00C21EEA" w:rsidRDefault="00AF6338" w:rsidP="00AF6338">
      <w:pPr>
        <w:pStyle w:val="a3"/>
        <w:tabs>
          <w:tab w:val="left" w:pos="4395"/>
        </w:tabs>
        <w:spacing w:after="0" w:line="360" w:lineRule="auto"/>
        <w:ind w:left="142"/>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7A07CA" w:rsidRPr="00C21EEA">
        <w:rPr>
          <w:rFonts w:ascii="Times New Roman" w:hAnsi="Times New Roman" w:cs="Times New Roman"/>
          <w:b/>
          <w:sz w:val="28"/>
          <w:szCs w:val="28"/>
        </w:rPr>
        <w:t>Из истории гравюры</w:t>
      </w:r>
      <w:r w:rsidR="00C21EEA">
        <w:rPr>
          <w:rFonts w:ascii="Times New Roman" w:hAnsi="Times New Roman" w:cs="Times New Roman"/>
          <w:b/>
          <w:sz w:val="28"/>
          <w:szCs w:val="28"/>
        </w:rPr>
        <w:br/>
        <w:t>2.1. Краткий очерк из истории гравюры</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История гравюры – с древних времён до начала XX века – это история пр</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дольной и торцовой гравюры на дереве, резцовой гравюры на меди, офорта со всеми его разновидностями, а позднее и гравюры в сложной, комбинационной технике. Нельзя не упомянуть здесь и литография. Без всей этой предыстории не могла бы существовать и линогравюра. Линогр</w:t>
      </w:r>
      <w:r w:rsidRPr="00C21EEA">
        <w:rPr>
          <w:rFonts w:ascii="Times New Roman" w:eastAsia="Times New Roman" w:hAnsi="Times New Roman" w:cs="Times New Roman"/>
          <w:color w:val="000000"/>
          <w:sz w:val="28"/>
          <w:szCs w:val="28"/>
          <w:lang w:eastAsia="ru-RU"/>
        </w:rPr>
        <w:t>а</w:t>
      </w:r>
      <w:r w:rsidRPr="00C21EEA">
        <w:rPr>
          <w:rFonts w:ascii="Times New Roman" w:eastAsia="Times New Roman" w:hAnsi="Times New Roman" w:cs="Times New Roman"/>
          <w:color w:val="000000"/>
          <w:sz w:val="28"/>
          <w:szCs w:val="28"/>
          <w:lang w:eastAsia="ru-RU"/>
        </w:rPr>
        <w:t>вю</w:t>
      </w:r>
      <w:r>
        <w:rPr>
          <w:rFonts w:ascii="Times New Roman" w:eastAsia="Times New Roman" w:hAnsi="Times New Roman" w:cs="Times New Roman"/>
          <w:color w:val="000000"/>
          <w:sz w:val="28"/>
          <w:szCs w:val="28"/>
          <w:lang w:eastAsia="ru-RU"/>
        </w:rPr>
        <w:t>ра существует ещё не более ста </w:t>
      </w:r>
      <w:r w:rsidRPr="00C21EEA">
        <w:rPr>
          <w:rFonts w:ascii="Times New Roman" w:eastAsia="Times New Roman" w:hAnsi="Times New Roman" w:cs="Times New Roman"/>
          <w:color w:val="000000"/>
          <w:sz w:val="28"/>
          <w:szCs w:val="28"/>
          <w:lang w:eastAsia="ru-RU"/>
        </w:rPr>
        <w:t>лет</w:t>
      </w:r>
      <w:r>
        <w:rPr>
          <w:rFonts w:ascii="Times New Roman" w:eastAsia="Times New Roman" w:hAnsi="Times New Roman" w:cs="Times New Roman"/>
          <w:color w:val="000000"/>
          <w:sz w:val="28"/>
          <w:szCs w:val="28"/>
          <w:lang w:eastAsia="ru-RU"/>
        </w:rPr>
        <w:t xml:space="preserve">. Что бы лучше «почувствовать» </w:t>
      </w:r>
      <w:r w:rsidRPr="00C21EEA">
        <w:rPr>
          <w:rFonts w:ascii="Times New Roman" w:eastAsia="Times New Roman" w:hAnsi="Times New Roman" w:cs="Times New Roman"/>
          <w:color w:val="000000"/>
          <w:sz w:val="28"/>
          <w:szCs w:val="28"/>
          <w:lang w:eastAsia="ru-RU"/>
        </w:rPr>
        <w:t>её, нужно знать и всю историю гравюры.</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Первое упоминание </w:t>
      </w:r>
      <w:r w:rsidRPr="00C21EEA">
        <w:rPr>
          <w:rFonts w:ascii="Times New Roman" w:eastAsia="Times New Roman" w:hAnsi="Times New Roman" w:cs="Times New Roman"/>
          <w:color w:val="000000"/>
          <w:sz w:val="28"/>
          <w:szCs w:val="28"/>
          <w:lang w:eastAsia="ru-RU"/>
        </w:rPr>
        <w:t>о гравюре встречается в VI веке нашей эры в истории изобразительного искусства Китая, где гравюра имела прикладное значение и существовала в виде клейм, печатей в буддийских храмах и в качестве трафаретов для цветных тканей.</w:t>
      </w:r>
      <w:r w:rsidR="001C4494">
        <w:rPr>
          <w:rFonts w:ascii="Times New Roman" w:eastAsia="Times New Roman" w:hAnsi="Times New Roman" w:cs="Times New Roman"/>
          <w:color w:val="000000"/>
          <w:sz w:val="28"/>
          <w:szCs w:val="28"/>
          <w:lang w:eastAsia="ru-RU"/>
        </w:rPr>
        <w:t>(Приложение 1.)</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 xml:space="preserve"> В Европе уже с XV века существовали игральные карты, отпечатанные с деревянных досок. Первая гравюра на дереве была сделана в Герм</w:t>
      </w:r>
      <w:r w:rsidRPr="00C21EEA">
        <w:rPr>
          <w:rFonts w:ascii="Times New Roman" w:eastAsia="Times New Roman" w:hAnsi="Times New Roman" w:cs="Times New Roman"/>
          <w:color w:val="000000"/>
          <w:sz w:val="28"/>
          <w:szCs w:val="28"/>
          <w:lang w:eastAsia="ru-RU"/>
        </w:rPr>
        <w:t>а</w:t>
      </w:r>
      <w:r w:rsidRPr="00C21EEA">
        <w:rPr>
          <w:rFonts w:ascii="Times New Roman" w:eastAsia="Times New Roman" w:hAnsi="Times New Roman" w:cs="Times New Roman"/>
          <w:color w:val="000000"/>
          <w:sz w:val="28"/>
          <w:szCs w:val="28"/>
          <w:lang w:eastAsia="ru-RU"/>
        </w:rPr>
        <w:t xml:space="preserve">нии в 1423 году. Во Франции, Италии, Фландрии и других странах она возникла несколько </w:t>
      </w:r>
      <w:r w:rsidR="00BB21DE">
        <w:rPr>
          <w:rFonts w:ascii="Times New Roman" w:eastAsia="Times New Roman" w:hAnsi="Times New Roman" w:cs="Times New Roman"/>
          <w:color w:val="000000"/>
          <w:sz w:val="28"/>
          <w:szCs w:val="28"/>
          <w:lang w:eastAsia="ru-RU"/>
        </w:rPr>
        <w:t>позже, а в России – в 1464 году. (Приложение 2)</w:t>
      </w:r>
      <w:r w:rsidRPr="00C21EEA">
        <w:rPr>
          <w:rFonts w:ascii="Times New Roman" w:eastAsia="Times New Roman" w:hAnsi="Times New Roman" w:cs="Times New Roman"/>
          <w:color w:val="000000"/>
          <w:sz w:val="28"/>
          <w:szCs w:val="28"/>
          <w:lang w:eastAsia="ru-RU"/>
        </w:rPr>
        <w:t xml:space="preserve"> Толчком к развитию гравюры как сам</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стоятельного вида искусства послужило, как известно, развитие наук, культуры, просв</w:t>
      </w:r>
      <w:r w:rsidRPr="00C21EEA">
        <w:rPr>
          <w:rFonts w:ascii="Times New Roman" w:eastAsia="Times New Roman" w:hAnsi="Times New Roman" w:cs="Times New Roman"/>
          <w:color w:val="000000"/>
          <w:sz w:val="28"/>
          <w:szCs w:val="28"/>
          <w:lang w:eastAsia="ru-RU"/>
        </w:rPr>
        <w:t>е</w:t>
      </w:r>
      <w:r w:rsidRPr="00C21EEA">
        <w:rPr>
          <w:rFonts w:ascii="Times New Roman" w:eastAsia="Times New Roman" w:hAnsi="Times New Roman" w:cs="Times New Roman"/>
          <w:color w:val="000000"/>
          <w:sz w:val="28"/>
          <w:szCs w:val="28"/>
          <w:lang w:eastAsia="ru-RU"/>
        </w:rPr>
        <w:t>щения, - тогда же возникла необходимость пропаганды этих достижений, что и послужило основанием для изобретения типографского станка и развития книг</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печатания.</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 xml:space="preserve">На </w:t>
      </w:r>
      <w:r>
        <w:rPr>
          <w:rFonts w:ascii="Times New Roman" w:eastAsia="Times New Roman" w:hAnsi="Times New Roman" w:cs="Times New Roman"/>
          <w:color w:val="000000"/>
          <w:sz w:val="28"/>
          <w:szCs w:val="28"/>
          <w:lang w:eastAsia="ru-RU"/>
        </w:rPr>
        <w:t>ряду с книгами и гравюрами </w:t>
      </w:r>
      <w:r w:rsidRPr="00C21EEA">
        <w:rPr>
          <w:rFonts w:ascii="Times New Roman" w:eastAsia="Times New Roman" w:hAnsi="Times New Roman" w:cs="Times New Roman"/>
          <w:color w:val="000000"/>
          <w:sz w:val="28"/>
          <w:szCs w:val="28"/>
          <w:lang w:eastAsia="ru-RU"/>
        </w:rPr>
        <w:t>религиозного содержания печатались ге</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графические карты, буквари, те</w:t>
      </w:r>
      <w:r>
        <w:rPr>
          <w:rFonts w:ascii="Times New Roman" w:eastAsia="Times New Roman" w:hAnsi="Times New Roman" w:cs="Times New Roman"/>
          <w:color w:val="000000"/>
          <w:sz w:val="28"/>
          <w:szCs w:val="28"/>
          <w:lang w:eastAsia="ru-RU"/>
        </w:rPr>
        <w:t>хнические рисунки. Параллельно </w:t>
      </w:r>
      <w:r w:rsidRPr="00C21EEA">
        <w:rPr>
          <w:rFonts w:ascii="Times New Roman" w:eastAsia="Times New Roman" w:hAnsi="Times New Roman" w:cs="Times New Roman"/>
          <w:color w:val="000000"/>
          <w:sz w:val="28"/>
          <w:szCs w:val="28"/>
          <w:lang w:eastAsia="ru-RU"/>
        </w:rPr>
        <w:t>с гравюрой на дереве развивалась гравюра на меди</w:t>
      </w:r>
      <w:r w:rsidR="00BB21DE">
        <w:rPr>
          <w:rFonts w:ascii="Times New Roman" w:eastAsia="Times New Roman" w:hAnsi="Times New Roman" w:cs="Times New Roman"/>
          <w:color w:val="000000"/>
          <w:sz w:val="28"/>
          <w:szCs w:val="28"/>
          <w:lang w:eastAsia="ru-RU"/>
        </w:rPr>
        <w:t xml:space="preserve"> </w:t>
      </w:r>
      <w:r w:rsidRPr="00C21EEA">
        <w:rPr>
          <w:rFonts w:ascii="Times New Roman" w:eastAsia="Times New Roman" w:hAnsi="Times New Roman" w:cs="Times New Roman"/>
          <w:color w:val="000000"/>
          <w:sz w:val="28"/>
          <w:szCs w:val="28"/>
          <w:lang w:eastAsia="ru-RU"/>
        </w:rPr>
        <w:t>и офорт, причём эти виды сущес</w:t>
      </w:r>
      <w:r w:rsidRPr="00C21EEA">
        <w:rPr>
          <w:rFonts w:ascii="Times New Roman" w:eastAsia="Times New Roman" w:hAnsi="Times New Roman" w:cs="Times New Roman"/>
          <w:color w:val="000000"/>
          <w:sz w:val="28"/>
          <w:szCs w:val="28"/>
          <w:lang w:eastAsia="ru-RU"/>
        </w:rPr>
        <w:t>т</w:t>
      </w:r>
      <w:r w:rsidRPr="00C21EEA">
        <w:rPr>
          <w:rFonts w:ascii="Times New Roman" w:eastAsia="Times New Roman" w:hAnsi="Times New Roman" w:cs="Times New Roman"/>
          <w:color w:val="000000"/>
          <w:sz w:val="28"/>
          <w:szCs w:val="28"/>
          <w:lang w:eastAsia="ru-RU"/>
        </w:rPr>
        <w:t>вовали та</w:t>
      </w:r>
      <w:r>
        <w:rPr>
          <w:rFonts w:ascii="Times New Roman" w:eastAsia="Times New Roman" w:hAnsi="Times New Roman" w:cs="Times New Roman"/>
          <w:color w:val="000000"/>
          <w:sz w:val="28"/>
          <w:szCs w:val="28"/>
          <w:lang w:eastAsia="ru-RU"/>
        </w:rPr>
        <w:t>кже и как прикладное искусство </w:t>
      </w:r>
      <w:r w:rsidRPr="00C21EEA">
        <w:rPr>
          <w:rFonts w:ascii="Times New Roman" w:eastAsia="Times New Roman" w:hAnsi="Times New Roman" w:cs="Times New Roman"/>
          <w:color w:val="000000"/>
          <w:sz w:val="28"/>
          <w:szCs w:val="28"/>
          <w:lang w:eastAsia="ru-RU"/>
        </w:rPr>
        <w:t>в виде орнамента на оружии и металл</w:t>
      </w:r>
      <w:r w:rsidRPr="00C21EEA">
        <w:rPr>
          <w:rFonts w:ascii="Times New Roman" w:eastAsia="Times New Roman" w:hAnsi="Times New Roman" w:cs="Times New Roman"/>
          <w:color w:val="000000"/>
          <w:sz w:val="28"/>
          <w:szCs w:val="28"/>
          <w:lang w:eastAsia="ru-RU"/>
        </w:rPr>
        <w:t>и</w:t>
      </w:r>
      <w:r w:rsidRPr="00C21EEA">
        <w:rPr>
          <w:rFonts w:ascii="Times New Roman" w:eastAsia="Times New Roman" w:hAnsi="Times New Roman" w:cs="Times New Roman"/>
          <w:color w:val="000000"/>
          <w:sz w:val="28"/>
          <w:szCs w:val="28"/>
          <w:lang w:eastAsia="ru-RU"/>
        </w:rPr>
        <w:t>ческой посуде, в виде художественных шрифтов на надгробиях и т.д. Точной даты возникновения гравюры н</w:t>
      </w:r>
      <w:r w:rsidR="00AF6338">
        <w:rPr>
          <w:rFonts w:ascii="Times New Roman" w:eastAsia="Times New Roman" w:hAnsi="Times New Roman" w:cs="Times New Roman"/>
          <w:color w:val="000000"/>
          <w:sz w:val="28"/>
          <w:szCs w:val="28"/>
          <w:lang w:eastAsia="ru-RU"/>
        </w:rPr>
        <w:t xml:space="preserve">а металле нет, но её относят к </w:t>
      </w:r>
      <w:r w:rsidRPr="00C21EEA">
        <w:rPr>
          <w:rFonts w:ascii="Times New Roman" w:eastAsia="Times New Roman" w:hAnsi="Times New Roman" w:cs="Times New Roman"/>
          <w:color w:val="000000"/>
          <w:sz w:val="28"/>
          <w:szCs w:val="28"/>
          <w:lang w:eastAsia="ru-RU"/>
        </w:rPr>
        <w:t>середине XV века.</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lastRenderedPageBreak/>
        <w:t>В России при оружейной палате был целый штаб граверов, работавших в прикладном искусстве, из которых в последствии вышли первые художники – профессионалы.</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Самостоятельное значение имеет и книжная гравюра, которая является пр</w:t>
      </w:r>
      <w:r w:rsidRPr="00C21EEA">
        <w:rPr>
          <w:rFonts w:ascii="Times New Roman" w:eastAsia="Times New Roman" w:hAnsi="Times New Roman" w:cs="Times New Roman"/>
          <w:color w:val="000000"/>
          <w:sz w:val="28"/>
          <w:szCs w:val="28"/>
          <w:lang w:eastAsia="ru-RU"/>
        </w:rPr>
        <w:t>е</w:t>
      </w:r>
      <w:r w:rsidRPr="00C21EEA">
        <w:rPr>
          <w:rFonts w:ascii="Times New Roman" w:eastAsia="Times New Roman" w:hAnsi="Times New Roman" w:cs="Times New Roman"/>
          <w:color w:val="000000"/>
          <w:sz w:val="28"/>
          <w:szCs w:val="28"/>
          <w:lang w:eastAsia="ru-RU"/>
        </w:rPr>
        <w:t>емницей книжной миниатюры. Самые древние миниатюры делались на пергаме</w:t>
      </w:r>
      <w:r w:rsidRPr="00C21EEA">
        <w:rPr>
          <w:rFonts w:ascii="Times New Roman" w:eastAsia="Times New Roman" w:hAnsi="Times New Roman" w:cs="Times New Roman"/>
          <w:color w:val="000000"/>
          <w:sz w:val="28"/>
          <w:szCs w:val="28"/>
          <w:lang w:eastAsia="ru-RU"/>
        </w:rPr>
        <w:t>н</w:t>
      </w:r>
      <w:r w:rsidRPr="00C21EEA">
        <w:rPr>
          <w:rFonts w:ascii="Times New Roman" w:eastAsia="Times New Roman" w:hAnsi="Times New Roman" w:cs="Times New Roman"/>
          <w:color w:val="000000"/>
          <w:sz w:val="28"/>
          <w:szCs w:val="28"/>
          <w:lang w:eastAsia="ru-RU"/>
        </w:rPr>
        <w:t>те. Они интересны по композиции и красивы по краскам. Со временем, в XVII веке, рисунок миниатюр усложнился, линии в них стан</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вятся виртуозными, краски пестрее, ярче, вводится позолота.</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В первопечатных гравюрах художник вначале не брал сложных, многоф</w:t>
      </w:r>
      <w:r w:rsidRPr="00C21EEA">
        <w:rPr>
          <w:rFonts w:ascii="Times New Roman" w:eastAsia="Times New Roman" w:hAnsi="Times New Roman" w:cs="Times New Roman"/>
          <w:color w:val="000000"/>
          <w:sz w:val="28"/>
          <w:szCs w:val="28"/>
          <w:lang w:eastAsia="ru-RU"/>
        </w:rPr>
        <w:t>и</w:t>
      </w:r>
      <w:r w:rsidRPr="00C21EEA">
        <w:rPr>
          <w:rFonts w:ascii="Times New Roman" w:eastAsia="Times New Roman" w:hAnsi="Times New Roman" w:cs="Times New Roman"/>
          <w:color w:val="000000"/>
          <w:sz w:val="28"/>
          <w:szCs w:val="28"/>
          <w:lang w:eastAsia="ru-RU"/>
        </w:rPr>
        <w:t>гурных сцен, а исходил из упрощенных композиционных построениях, огранич</w:t>
      </w:r>
      <w:r w:rsidRPr="00C21EEA">
        <w:rPr>
          <w:rFonts w:ascii="Times New Roman" w:eastAsia="Times New Roman" w:hAnsi="Times New Roman" w:cs="Times New Roman"/>
          <w:color w:val="000000"/>
          <w:sz w:val="28"/>
          <w:szCs w:val="28"/>
          <w:lang w:eastAsia="ru-RU"/>
        </w:rPr>
        <w:t>и</w:t>
      </w:r>
      <w:r w:rsidRPr="00C21EEA">
        <w:rPr>
          <w:rFonts w:ascii="Times New Roman" w:eastAsia="Times New Roman" w:hAnsi="Times New Roman" w:cs="Times New Roman"/>
          <w:color w:val="000000"/>
          <w:sz w:val="28"/>
          <w:szCs w:val="28"/>
          <w:lang w:eastAsia="ru-RU"/>
        </w:rPr>
        <w:t>вался изображением одной фигуры в центре листа, помещая по краям красивый орнамент, а ниже заглавную буквицу и шрифт. Изображения строились в осно</w:t>
      </w:r>
      <w:r w:rsidRPr="00C21EEA">
        <w:rPr>
          <w:rFonts w:ascii="Times New Roman" w:eastAsia="Times New Roman" w:hAnsi="Times New Roman" w:cs="Times New Roman"/>
          <w:color w:val="000000"/>
          <w:sz w:val="28"/>
          <w:szCs w:val="28"/>
          <w:lang w:eastAsia="ru-RU"/>
        </w:rPr>
        <w:t>в</w:t>
      </w:r>
      <w:r w:rsidRPr="00C21EEA">
        <w:rPr>
          <w:rFonts w:ascii="Times New Roman" w:eastAsia="Times New Roman" w:hAnsi="Times New Roman" w:cs="Times New Roman"/>
          <w:color w:val="000000"/>
          <w:sz w:val="28"/>
          <w:szCs w:val="28"/>
          <w:lang w:eastAsia="ru-RU"/>
        </w:rPr>
        <w:t>ном за счёт черных линий. Белым штрихом иногда делали только орнамент. Изображения резались чрезвычайно тщательно и точно. Шрифт хорошо читался, так как в печати он был одной насыщенн</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сти. Титульные листы у таких книг являлись подлинно художественными произведениями книжного искусства. Заглавная буква часто печаталась красной краской и красиво выделялась на странице. Раньше в миниатюре художники от руки рисовали сложные переплет</w:t>
      </w:r>
      <w:r w:rsidRPr="00C21EEA">
        <w:rPr>
          <w:rFonts w:ascii="Times New Roman" w:eastAsia="Times New Roman" w:hAnsi="Times New Roman" w:cs="Times New Roman"/>
          <w:color w:val="000000"/>
          <w:sz w:val="28"/>
          <w:szCs w:val="28"/>
          <w:lang w:eastAsia="ru-RU"/>
        </w:rPr>
        <w:t>е</w:t>
      </w:r>
      <w:r w:rsidRPr="00C21EEA">
        <w:rPr>
          <w:rFonts w:ascii="Times New Roman" w:eastAsia="Times New Roman" w:hAnsi="Times New Roman" w:cs="Times New Roman"/>
          <w:color w:val="000000"/>
          <w:sz w:val="28"/>
          <w:szCs w:val="28"/>
          <w:lang w:eastAsia="ru-RU"/>
        </w:rPr>
        <w:t>ния из округлых линий. В гравюре это делать нецелесообразно, а поэтому поя</w:t>
      </w:r>
      <w:r w:rsidRPr="00C21EEA">
        <w:rPr>
          <w:rFonts w:ascii="Times New Roman" w:eastAsia="Times New Roman" w:hAnsi="Times New Roman" w:cs="Times New Roman"/>
          <w:color w:val="000000"/>
          <w:sz w:val="28"/>
          <w:szCs w:val="28"/>
          <w:lang w:eastAsia="ru-RU"/>
        </w:rPr>
        <w:t>в</w:t>
      </w:r>
      <w:r w:rsidRPr="00C21EEA">
        <w:rPr>
          <w:rFonts w:ascii="Times New Roman" w:eastAsia="Times New Roman" w:hAnsi="Times New Roman" w:cs="Times New Roman"/>
          <w:color w:val="000000"/>
          <w:sz w:val="28"/>
          <w:szCs w:val="28"/>
          <w:lang w:eastAsia="ru-RU"/>
        </w:rPr>
        <w:t>ляются рубленые прямоугольные формы. Так же, как и в миниатюрах, буквы в гравюрах изображали животные, но формы их упростились, стали воспринимат</w:t>
      </w:r>
      <w:r w:rsidRPr="00C21EEA">
        <w:rPr>
          <w:rFonts w:ascii="Times New Roman" w:eastAsia="Times New Roman" w:hAnsi="Times New Roman" w:cs="Times New Roman"/>
          <w:color w:val="000000"/>
          <w:sz w:val="28"/>
          <w:szCs w:val="28"/>
          <w:lang w:eastAsia="ru-RU"/>
        </w:rPr>
        <w:t>ь</w:t>
      </w:r>
      <w:r w:rsidRPr="00C21EEA">
        <w:rPr>
          <w:rFonts w:ascii="Times New Roman" w:eastAsia="Times New Roman" w:hAnsi="Times New Roman" w:cs="Times New Roman"/>
          <w:color w:val="000000"/>
          <w:sz w:val="28"/>
          <w:szCs w:val="28"/>
          <w:lang w:eastAsia="ru-RU"/>
        </w:rPr>
        <w:t>ся более чётко.</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С развитием техники гравюры в более поздний период усложняются комп</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зиции листов, изображения и орнаменты, появляются очень замысл</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ватые заставки и виньетки, но все они хорошо «смотрятся» с текстом. В листе из книги «ЖитиёИсаакия</w:t>
      </w:r>
      <w:r>
        <w:rPr>
          <w:rFonts w:ascii="Times New Roman" w:eastAsia="Times New Roman" w:hAnsi="Times New Roman" w:cs="Times New Roman"/>
          <w:color w:val="000000"/>
          <w:sz w:val="28"/>
          <w:szCs w:val="28"/>
          <w:lang w:eastAsia="ru-RU"/>
        </w:rPr>
        <w:t xml:space="preserve"> чудотворца» начала XVIII века </w:t>
      </w:r>
      <w:r w:rsidRPr="00C21EEA">
        <w:rPr>
          <w:rFonts w:ascii="Times New Roman" w:eastAsia="Times New Roman" w:hAnsi="Times New Roman" w:cs="Times New Roman"/>
          <w:color w:val="000000"/>
          <w:sz w:val="28"/>
          <w:szCs w:val="28"/>
          <w:lang w:eastAsia="ru-RU"/>
        </w:rPr>
        <w:t>видно, что по-прежнему главное</w:t>
      </w:r>
      <w:r>
        <w:rPr>
          <w:rFonts w:ascii="Times New Roman" w:eastAsia="Times New Roman" w:hAnsi="Times New Roman" w:cs="Times New Roman"/>
          <w:color w:val="000000"/>
          <w:sz w:val="28"/>
          <w:szCs w:val="28"/>
          <w:lang w:eastAsia="ru-RU"/>
        </w:rPr>
        <w:t xml:space="preserve"> действующее лицо изображается в центре</w:t>
      </w:r>
      <w:r w:rsidRPr="00C21EEA">
        <w:rPr>
          <w:rFonts w:ascii="Times New Roman" w:eastAsia="Times New Roman" w:hAnsi="Times New Roman" w:cs="Times New Roman"/>
          <w:color w:val="000000"/>
          <w:sz w:val="28"/>
          <w:szCs w:val="28"/>
          <w:lang w:eastAsia="ru-RU"/>
        </w:rPr>
        <w:t>, а по краям вместо орнамента делается целых шесть сцен на общую тематику. Это прием, применяющийся в иконе.</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lastRenderedPageBreak/>
        <w:t>Лубок – это гравюра на дереве в один цвет, выполненная, как правило, х</w:t>
      </w:r>
      <w:r w:rsidRPr="00C21EEA">
        <w:rPr>
          <w:rFonts w:ascii="Times New Roman" w:eastAsia="Times New Roman" w:hAnsi="Times New Roman" w:cs="Times New Roman"/>
          <w:color w:val="000000"/>
          <w:sz w:val="28"/>
          <w:szCs w:val="28"/>
          <w:lang w:eastAsia="ru-RU"/>
        </w:rPr>
        <w:t>у</w:t>
      </w:r>
      <w:r w:rsidRPr="00C21EEA">
        <w:rPr>
          <w:rFonts w:ascii="Times New Roman" w:eastAsia="Times New Roman" w:hAnsi="Times New Roman" w:cs="Times New Roman"/>
          <w:color w:val="000000"/>
          <w:sz w:val="28"/>
          <w:szCs w:val="28"/>
          <w:lang w:eastAsia="ru-RU"/>
        </w:rPr>
        <w:t>дожником из народа. Лубок раскрашивался от руки акварельными красками. Это искус</w:t>
      </w:r>
      <w:r>
        <w:rPr>
          <w:rFonts w:ascii="Times New Roman" w:eastAsia="Times New Roman" w:hAnsi="Times New Roman" w:cs="Times New Roman"/>
          <w:color w:val="000000"/>
          <w:sz w:val="28"/>
          <w:szCs w:val="28"/>
          <w:lang w:eastAsia="ru-RU"/>
        </w:rPr>
        <w:t>ство </w:t>
      </w:r>
      <w:r w:rsidRPr="00C21EEA">
        <w:rPr>
          <w:rFonts w:ascii="Times New Roman" w:eastAsia="Times New Roman" w:hAnsi="Times New Roman" w:cs="Times New Roman"/>
          <w:color w:val="000000"/>
          <w:sz w:val="28"/>
          <w:szCs w:val="28"/>
          <w:lang w:eastAsia="ru-RU"/>
        </w:rPr>
        <w:t xml:space="preserve">возникло </w:t>
      </w:r>
      <w:r>
        <w:rPr>
          <w:rFonts w:ascii="Times New Roman" w:eastAsia="Times New Roman" w:hAnsi="Times New Roman" w:cs="Times New Roman"/>
          <w:color w:val="000000"/>
          <w:sz w:val="28"/>
          <w:szCs w:val="28"/>
          <w:lang w:eastAsia="ru-RU"/>
        </w:rPr>
        <w:t>в Китае в VIII веке и получило </w:t>
      </w:r>
      <w:r w:rsidRPr="00C21EEA">
        <w:rPr>
          <w:rFonts w:ascii="Times New Roman" w:eastAsia="Times New Roman" w:hAnsi="Times New Roman" w:cs="Times New Roman"/>
          <w:color w:val="000000"/>
          <w:sz w:val="28"/>
          <w:szCs w:val="28"/>
          <w:lang w:eastAsia="ru-RU"/>
        </w:rPr>
        <w:t>широкое распространение во многих странах. В России оно возникло в сер</w:t>
      </w:r>
      <w:r>
        <w:rPr>
          <w:rFonts w:ascii="Times New Roman" w:eastAsia="Times New Roman" w:hAnsi="Times New Roman" w:cs="Times New Roman"/>
          <w:color w:val="000000"/>
          <w:sz w:val="28"/>
          <w:szCs w:val="28"/>
          <w:lang w:eastAsia="ru-RU"/>
        </w:rPr>
        <w:t>едине XV века и оказало влияние</w:t>
      </w:r>
      <w:r w:rsidRPr="00C21EEA">
        <w:rPr>
          <w:rFonts w:ascii="Times New Roman" w:eastAsia="Times New Roman" w:hAnsi="Times New Roman" w:cs="Times New Roman"/>
          <w:color w:val="000000"/>
          <w:sz w:val="28"/>
          <w:szCs w:val="28"/>
          <w:lang w:eastAsia="ru-RU"/>
        </w:rPr>
        <w:t xml:space="preserve"> на последующее развитие гравюры. Большинство исследователей - искусствоведов считает, что термин «лубок» происходит от лубяного короба, в котором продавцы носили для продажи эти гравюры. Сначала лубки изготовляли только </w:t>
      </w:r>
      <w:r>
        <w:rPr>
          <w:rFonts w:ascii="Times New Roman" w:eastAsia="Times New Roman" w:hAnsi="Times New Roman" w:cs="Times New Roman"/>
          <w:color w:val="000000"/>
          <w:sz w:val="28"/>
          <w:szCs w:val="28"/>
          <w:lang w:eastAsia="ru-RU"/>
        </w:rPr>
        <w:t>в Москве, а затем они получили более широкое распространение</w:t>
      </w:r>
      <w:r w:rsidRPr="00C21EEA">
        <w:rPr>
          <w:rFonts w:ascii="Times New Roman" w:eastAsia="Times New Roman" w:hAnsi="Times New Roman" w:cs="Times New Roman"/>
          <w:color w:val="000000"/>
          <w:sz w:val="28"/>
          <w:szCs w:val="28"/>
          <w:lang w:eastAsia="ru-RU"/>
        </w:rPr>
        <w:t>, когда возникло несколько школ: киевская, новгородская и другие. В середине XVI века лубок широко распространился в Западной Европе.</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На Западе лубок не получил столь широкого распространения, как в России. Часто в странах Западной Европы заимствовали тематику и комп</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зиции русских лубков.  Бывало и обратное, при этом менялся лишь текст. Не всегда лубок делался в технике обрезно</w:t>
      </w:r>
      <w:r>
        <w:rPr>
          <w:rFonts w:ascii="Times New Roman" w:eastAsia="Times New Roman" w:hAnsi="Times New Roman" w:cs="Times New Roman"/>
          <w:color w:val="000000"/>
          <w:sz w:val="28"/>
          <w:szCs w:val="28"/>
          <w:lang w:eastAsia="ru-RU"/>
        </w:rPr>
        <w:t>й гравюры на дереве: были лубки</w:t>
      </w:r>
      <w:r w:rsidRPr="00C21EEA">
        <w:rPr>
          <w:rFonts w:ascii="Times New Roman" w:eastAsia="Times New Roman" w:hAnsi="Times New Roman" w:cs="Times New Roman"/>
          <w:color w:val="000000"/>
          <w:sz w:val="28"/>
          <w:szCs w:val="28"/>
          <w:lang w:eastAsia="ru-RU"/>
        </w:rPr>
        <w:t xml:space="preserve"> и в технике резцовой гравюры, меццо-тинто и в литографии.</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 xml:space="preserve">Самостоятельное значение русская </w:t>
      </w:r>
      <w:r>
        <w:rPr>
          <w:rFonts w:ascii="Times New Roman" w:eastAsia="Times New Roman" w:hAnsi="Times New Roman" w:cs="Times New Roman"/>
          <w:color w:val="000000"/>
          <w:sz w:val="28"/>
          <w:szCs w:val="28"/>
          <w:lang w:eastAsia="ru-RU"/>
        </w:rPr>
        <w:t>гравюра приобрела в конце XVII </w:t>
      </w:r>
      <w:r w:rsidRPr="00C21EEA">
        <w:rPr>
          <w:rFonts w:ascii="Times New Roman" w:eastAsia="Times New Roman" w:hAnsi="Times New Roman" w:cs="Times New Roman"/>
          <w:color w:val="000000"/>
          <w:sz w:val="28"/>
          <w:szCs w:val="28"/>
          <w:lang w:eastAsia="ru-RU"/>
        </w:rPr>
        <w:t>и в н</w:t>
      </w:r>
      <w:r w:rsidRPr="00C21EEA">
        <w:rPr>
          <w:rFonts w:ascii="Times New Roman" w:eastAsia="Times New Roman" w:hAnsi="Times New Roman" w:cs="Times New Roman"/>
          <w:color w:val="000000"/>
          <w:sz w:val="28"/>
          <w:szCs w:val="28"/>
          <w:lang w:eastAsia="ru-RU"/>
        </w:rPr>
        <w:t>а</w:t>
      </w:r>
      <w:r w:rsidRPr="00C21EEA">
        <w:rPr>
          <w:rFonts w:ascii="Times New Roman" w:eastAsia="Times New Roman" w:hAnsi="Times New Roman" w:cs="Times New Roman"/>
          <w:color w:val="000000"/>
          <w:sz w:val="28"/>
          <w:szCs w:val="28"/>
          <w:lang w:eastAsia="ru-RU"/>
        </w:rPr>
        <w:t>чале XVIII веков, в эпоху Петра I. Широкое распространение у графиков получ</w:t>
      </w:r>
      <w:r w:rsidRPr="00C21EEA">
        <w:rPr>
          <w:rFonts w:ascii="Times New Roman" w:eastAsia="Times New Roman" w:hAnsi="Times New Roman" w:cs="Times New Roman"/>
          <w:color w:val="000000"/>
          <w:sz w:val="28"/>
          <w:szCs w:val="28"/>
          <w:lang w:eastAsia="ru-RU"/>
        </w:rPr>
        <w:t>и</w:t>
      </w:r>
      <w:r w:rsidRPr="00C21EEA">
        <w:rPr>
          <w:rFonts w:ascii="Times New Roman" w:eastAsia="Times New Roman" w:hAnsi="Times New Roman" w:cs="Times New Roman"/>
          <w:color w:val="000000"/>
          <w:sz w:val="28"/>
          <w:szCs w:val="28"/>
          <w:lang w:eastAsia="ru-RU"/>
        </w:rPr>
        <w:t>ла тема архитектуры Петербурга.</w:t>
      </w:r>
    </w:p>
    <w:p w:rsidR="00210D68"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этот период в западной Европе </w:t>
      </w:r>
      <w:r w:rsidRPr="00C21EEA">
        <w:rPr>
          <w:rFonts w:ascii="Times New Roman" w:eastAsia="Times New Roman" w:hAnsi="Times New Roman" w:cs="Times New Roman"/>
          <w:color w:val="000000"/>
          <w:sz w:val="28"/>
          <w:szCs w:val="28"/>
          <w:lang w:eastAsia="ru-RU"/>
        </w:rPr>
        <w:t>помимо живописи и рисунка разв</w:t>
      </w:r>
      <w:r w:rsidRPr="00C21EEA">
        <w:rPr>
          <w:rFonts w:ascii="Times New Roman" w:eastAsia="Times New Roman" w:hAnsi="Times New Roman" w:cs="Times New Roman"/>
          <w:color w:val="000000"/>
          <w:sz w:val="28"/>
          <w:szCs w:val="28"/>
          <w:lang w:eastAsia="ru-RU"/>
        </w:rPr>
        <w:t>и</w:t>
      </w:r>
      <w:r w:rsidRPr="00C21EEA">
        <w:rPr>
          <w:rFonts w:ascii="Times New Roman" w:eastAsia="Times New Roman" w:hAnsi="Times New Roman" w:cs="Times New Roman"/>
          <w:color w:val="000000"/>
          <w:sz w:val="28"/>
          <w:szCs w:val="28"/>
          <w:lang w:eastAsia="ru-RU"/>
        </w:rPr>
        <w:t>вается</w:t>
      </w:r>
      <w:r>
        <w:rPr>
          <w:rFonts w:ascii="Times New Roman" w:eastAsia="Times New Roman" w:hAnsi="Times New Roman" w:cs="Times New Roman"/>
          <w:color w:val="000000"/>
          <w:sz w:val="28"/>
          <w:szCs w:val="28"/>
          <w:lang w:eastAsia="ru-RU"/>
        </w:rPr>
        <w:t xml:space="preserve"> и гравюра. В немецкие мастера </w:t>
      </w:r>
      <w:r w:rsidRPr="00C21EEA">
        <w:rPr>
          <w:rFonts w:ascii="Times New Roman" w:eastAsia="Times New Roman" w:hAnsi="Times New Roman" w:cs="Times New Roman"/>
          <w:color w:val="000000"/>
          <w:sz w:val="28"/>
          <w:szCs w:val="28"/>
          <w:lang w:eastAsia="ru-RU"/>
        </w:rPr>
        <w:t>много внимания уделяли обрез</w:t>
      </w:r>
      <w:r>
        <w:rPr>
          <w:rFonts w:ascii="Times New Roman" w:eastAsia="Times New Roman" w:hAnsi="Times New Roman" w:cs="Times New Roman"/>
          <w:color w:val="000000"/>
          <w:sz w:val="28"/>
          <w:szCs w:val="28"/>
          <w:lang w:eastAsia="ru-RU"/>
        </w:rPr>
        <w:t>ной и </w:t>
      </w:r>
      <w:r w:rsidRPr="00C21EEA">
        <w:rPr>
          <w:rFonts w:ascii="Times New Roman" w:eastAsia="Times New Roman" w:hAnsi="Times New Roman" w:cs="Times New Roman"/>
          <w:color w:val="000000"/>
          <w:sz w:val="28"/>
          <w:szCs w:val="28"/>
          <w:lang w:eastAsia="ru-RU"/>
        </w:rPr>
        <w:t xml:space="preserve">резцовой гравюре. Большое влияние на последующее развитие искусства в Голландии и Фландрии оказал Лука </w:t>
      </w:r>
      <w:r>
        <w:rPr>
          <w:rFonts w:ascii="Times New Roman" w:eastAsia="Times New Roman" w:hAnsi="Times New Roman" w:cs="Times New Roman"/>
          <w:color w:val="000000"/>
          <w:sz w:val="28"/>
          <w:szCs w:val="28"/>
          <w:lang w:eastAsia="ru-RU"/>
        </w:rPr>
        <w:t xml:space="preserve">Лейденский (1494-1533). Он, так </w:t>
      </w:r>
      <w:r w:rsidRPr="00C21EEA">
        <w:rPr>
          <w:rFonts w:ascii="Times New Roman" w:eastAsia="Times New Roman" w:hAnsi="Times New Roman" w:cs="Times New Roman"/>
          <w:color w:val="000000"/>
          <w:sz w:val="28"/>
          <w:szCs w:val="28"/>
          <w:lang w:eastAsia="ru-RU"/>
        </w:rPr>
        <w:t>же, как и многие его современники работал в живописи и в гравюре. Переводил свои рисунки в технику резцовой гравюры на меди. Великий голландский художник Рембренд</w:t>
      </w:r>
      <w:r w:rsidRPr="00C21EEA">
        <w:rPr>
          <w:rFonts w:ascii="Times New Roman" w:eastAsia="Times New Roman" w:hAnsi="Times New Roman" w:cs="Times New Roman"/>
          <w:color w:val="000000"/>
          <w:sz w:val="28"/>
          <w:szCs w:val="28"/>
          <w:lang w:eastAsia="ru-RU"/>
        </w:rPr>
        <w:t>т</w:t>
      </w:r>
      <w:r w:rsidRPr="00C21EEA">
        <w:rPr>
          <w:rFonts w:ascii="Times New Roman" w:eastAsia="Times New Roman" w:hAnsi="Times New Roman" w:cs="Times New Roman"/>
          <w:color w:val="000000"/>
          <w:sz w:val="28"/>
          <w:szCs w:val="28"/>
          <w:lang w:eastAsia="ru-RU"/>
        </w:rPr>
        <w:t xml:space="preserve">ван Рейн (1603-1669) был новатором и продолжал дальнейшие пути развития </w:t>
      </w:r>
      <w:r>
        <w:rPr>
          <w:rFonts w:ascii="Times New Roman" w:eastAsia="Times New Roman" w:hAnsi="Times New Roman" w:cs="Times New Roman"/>
          <w:color w:val="000000"/>
          <w:sz w:val="28"/>
          <w:szCs w:val="28"/>
          <w:lang w:eastAsia="ru-RU"/>
        </w:rPr>
        <w:t>искусства. Он создавал шедевры как в живописи</w:t>
      </w:r>
      <w:r w:rsidRPr="00C21EEA">
        <w:rPr>
          <w:rFonts w:ascii="Times New Roman" w:eastAsia="Times New Roman" w:hAnsi="Times New Roman" w:cs="Times New Roman"/>
          <w:color w:val="000000"/>
          <w:sz w:val="28"/>
          <w:szCs w:val="28"/>
          <w:lang w:eastAsia="ru-RU"/>
        </w:rPr>
        <w:t>, так и в графике. Из всех техник он выбрал офорт, в котором можно идти от живописности, от пятна и в тоже время от рисунка, от линии. Среди итал</w:t>
      </w:r>
      <w:r w:rsidRPr="00C21EEA">
        <w:rPr>
          <w:rFonts w:ascii="Times New Roman" w:eastAsia="Times New Roman" w:hAnsi="Times New Roman" w:cs="Times New Roman"/>
          <w:color w:val="000000"/>
          <w:sz w:val="28"/>
          <w:szCs w:val="28"/>
          <w:lang w:eastAsia="ru-RU"/>
        </w:rPr>
        <w:t>ь</w:t>
      </w:r>
      <w:r w:rsidRPr="00C21EEA">
        <w:rPr>
          <w:rFonts w:ascii="Times New Roman" w:eastAsia="Times New Roman" w:hAnsi="Times New Roman" w:cs="Times New Roman"/>
          <w:color w:val="000000"/>
          <w:sz w:val="28"/>
          <w:szCs w:val="28"/>
          <w:lang w:eastAsia="ru-RU"/>
        </w:rPr>
        <w:t xml:space="preserve">янских мастеров выделяется большой </w:t>
      </w:r>
      <w:r w:rsidRPr="00C21EEA">
        <w:rPr>
          <w:rFonts w:ascii="Times New Roman" w:eastAsia="Times New Roman" w:hAnsi="Times New Roman" w:cs="Times New Roman"/>
          <w:color w:val="000000"/>
          <w:sz w:val="28"/>
          <w:szCs w:val="28"/>
          <w:lang w:eastAsia="ru-RU"/>
        </w:rPr>
        <w:lastRenderedPageBreak/>
        <w:t>знаток архитектур</w:t>
      </w:r>
      <w:r>
        <w:rPr>
          <w:rFonts w:ascii="Times New Roman" w:eastAsia="Times New Roman" w:hAnsi="Times New Roman" w:cs="Times New Roman"/>
          <w:color w:val="000000"/>
          <w:sz w:val="28"/>
          <w:szCs w:val="28"/>
          <w:lang w:eastAsia="ru-RU"/>
        </w:rPr>
        <w:t>ы Дж. Б. Пиранези (1720-1778), создавший несколько </w:t>
      </w:r>
      <w:r w:rsidRPr="00C21EEA">
        <w:rPr>
          <w:rFonts w:ascii="Times New Roman" w:eastAsia="Times New Roman" w:hAnsi="Times New Roman" w:cs="Times New Roman"/>
          <w:color w:val="000000"/>
          <w:sz w:val="28"/>
          <w:szCs w:val="28"/>
          <w:lang w:eastAsia="ru-RU"/>
        </w:rPr>
        <w:t>альбомов крупных декоративных офо</w:t>
      </w:r>
      <w:r w:rsidRPr="00C21EEA">
        <w:rPr>
          <w:rFonts w:ascii="Times New Roman" w:eastAsia="Times New Roman" w:hAnsi="Times New Roman" w:cs="Times New Roman"/>
          <w:color w:val="000000"/>
          <w:sz w:val="28"/>
          <w:szCs w:val="28"/>
          <w:lang w:eastAsia="ru-RU"/>
        </w:rPr>
        <w:t>р</w:t>
      </w:r>
      <w:r w:rsidRPr="00C21EEA">
        <w:rPr>
          <w:rFonts w:ascii="Times New Roman" w:eastAsia="Times New Roman" w:hAnsi="Times New Roman" w:cs="Times New Roman"/>
          <w:color w:val="000000"/>
          <w:sz w:val="28"/>
          <w:szCs w:val="28"/>
          <w:lang w:eastAsia="ru-RU"/>
        </w:rPr>
        <w:t>тов. Офортная техника более свободная, чем гравюра на меди, позволила ему широко и живописно изображать натуру и архитектурные фантазии, сохраняя строгий линейный рисунок. В Англии один из выдающихся х</w:t>
      </w:r>
      <w:r>
        <w:rPr>
          <w:rFonts w:ascii="Times New Roman" w:eastAsia="Times New Roman" w:hAnsi="Times New Roman" w:cs="Times New Roman"/>
          <w:color w:val="000000"/>
          <w:sz w:val="28"/>
          <w:szCs w:val="28"/>
          <w:lang w:eastAsia="ru-RU"/>
        </w:rPr>
        <w:t>удожников - живописцев – Хогарт</w:t>
      </w:r>
      <w:r w:rsidRPr="00C21EEA">
        <w:rPr>
          <w:rFonts w:ascii="Times New Roman" w:eastAsia="Times New Roman" w:hAnsi="Times New Roman" w:cs="Times New Roman"/>
          <w:color w:val="000000"/>
          <w:sz w:val="28"/>
          <w:szCs w:val="28"/>
          <w:lang w:eastAsia="ru-RU"/>
        </w:rPr>
        <w:t>.Унего есть множество гравюр с разн</w:t>
      </w:r>
      <w:r w:rsidRPr="00C21EEA">
        <w:rPr>
          <w:rFonts w:ascii="Times New Roman" w:eastAsia="Times New Roman" w:hAnsi="Times New Roman" w:cs="Times New Roman"/>
          <w:color w:val="000000"/>
          <w:sz w:val="28"/>
          <w:szCs w:val="28"/>
          <w:lang w:eastAsia="ru-RU"/>
        </w:rPr>
        <w:t>ы</w:t>
      </w:r>
      <w:r w:rsidRPr="00C21EEA">
        <w:rPr>
          <w:rFonts w:ascii="Times New Roman" w:eastAsia="Times New Roman" w:hAnsi="Times New Roman" w:cs="Times New Roman"/>
          <w:color w:val="000000"/>
          <w:sz w:val="28"/>
          <w:szCs w:val="28"/>
          <w:lang w:eastAsia="ru-RU"/>
        </w:rPr>
        <w:t>ми сатирическими сюжетами. Мы ценим этого худ</w:t>
      </w:r>
      <w:r>
        <w:rPr>
          <w:rFonts w:ascii="Times New Roman" w:eastAsia="Times New Roman" w:hAnsi="Times New Roman" w:cs="Times New Roman"/>
          <w:color w:val="000000"/>
          <w:sz w:val="28"/>
          <w:szCs w:val="28"/>
          <w:lang w:eastAsia="ru-RU"/>
        </w:rPr>
        <w:t>ожника</w:t>
      </w:r>
      <w:r w:rsidRPr="00C21EEA">
        <w:rPr>
          <w:rFonts w:ascii="Times New Roman" w:eastAsia="Times New Roman" w:hAnsi="Times New Roman" w:cs="Times New Roman"/>
          <w:color w:val="000000"/>
          <w:sz w:val="28"/>
          <w:szCs w:val="28"/>
          <w:lang w:eastAsia="ru-RU"/>
        </w:rPr>
        <w:t>, как создателя критическ</w:t>
      </w:r>
      <w:r w:rsidRPr="00C21EEA">
        <w:rPr>
          <w:rFonts w:ascii="Times New Roman" w:eastAsia="Times New Roman" w:hAnsi="Times New Roman" w:cs="Times New Roman"/>
          <w:color w:val="000000"/>
          <w:sz w:val="28"/>
          <w:szCs w:val="28"/>
          <w:lang w:eastAsia="ru-RU"/>
        </w:rPr>
        <w:t>о</w:t>
      </w:r>
      <w:r w:rsidRPr="00C21EEA">
        <w:rPr>
          <w:rFonts w:ascii="Times New Roman" w:eastAsia="Times New Roman" w:hAnsi="Times New Roman" w:cs="Times New Roman"/>
          <w:color w:val="000000"/>
          <w:sz w:val="28"/>
          <w:szCs w:val="28"/>
          <w:lang w:eastAsia="ru-RU"/>
        </w:rPr>
        <w:t>го реал</w:t>
      </w:r>
      <w:r>
        <w:rPr>
          <w:rFonts w:ascii="Times New Roman" w:eastAsia="Times New Roman" w:hAnsi="Times New Roman" w:cs="Times New Roman"/>
          <w:color w:val="000000"/>
          <w:sz w:val="28"/>
          <w:szCs w:val="28"/>
          <w:lang w:eastAsia="ru-RU"/>
        </w:rPr>
        <w:t>изма. В области офорта работал </w:t>
      </w:r>
      <w:r w:rsidRPr="00C21EEA">
        <w:rPr>
          <w:rFonts w:ascii="Times New Roman" w:eastAsia="Times New Roman" w:hAnsi="Times New Roman" w:cs="Times New Roman"/>
          <w:color w:val="000000"/>
          <w:sz w:val="28"/>
          <w:szCs w:val="28"/>
          <w:lang w:eastAsia="ru-RU"/>
        </w:rPr>
        <w:t xml:space="preserve">великий испанский художник Гойя. Его </w:t>
      </w:r>
      <w:r>
        <w:rPr>
          <w:rFonts w:ascii="Times New Roman" w:eastAsia="Times New Roman" w:hAnsi="Times New Roman" w:cs="Times New Roman"/>
          <w:color w:val="000000"/>
          <w:sz w:val="28"/>
          <w:szCs w:val="28"/>
          <w:lang w:eastAsia="ru-RU"/>
        </w:rPr>
        <w:t>офорты выполнены с применением </w:t>
      </w:r>
      <w:r w:rsidRPr="00C21EEA">
        <w:rPr>
          <w:rFonts w:ascii="Times New Roman" w:eastAsia="Times New Roman" w:hAnsi="Times New Roman" w:cs="Times New Roman"/>
          <w:color w:val="000000"/>
          <w:sz w:val="28"/>
          <w:szCs w:val="28"/>
          <w:lang w:eastAsia="ru-RU"/>
        </w:rPr>
        <w:t>акватинты, очень живописны.</w:t>
      </w:r>
    </w:p>
    <w:p w:rsidR="00C21EEA" w:rsidRPr="00C21EEA" w:rsidRDefault="00C21EEA"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C21EEA">
        <w:rPr>
          <w:rFonts w:ascii="Times New Roman" w:eastAsia="Times New Roman" w:hAnsi="Times New Roman" w:cs="Times New Roman"/>
          <w:color w:val="000000"/>
          <w:sz w:val="28"/>
          <w:szCs w:val="28"/>
          <w:lang w:eastAsia="ru-RU"/>
        </w:rPr>
        <w:t>Из граверов других стран необходимо отметить француза Ж. Калло, кру</w:t>
      </w:r>
      <w:r w:rsidRPr="00C21EEA">
        <w:rPr>
          <w:rFonts w:ascii="Times New Roman" w:eastAsia="Times New Roman" w:hAnsi="Times New Roman" w:cs="Times New Roman"/>
          <w:color w:val="000000"/>
          <w:sz w:val="28"/>
          <w:szCs w:val="28"/>
          <w:lang w:eastAsia="ru-RU"/>
        </w:rPr>
        <w:t>п</w:t>
      </w:r>
      <w:r w:rsidRPr="00C21EEA">
        <w:rPr>
          <w:rFonts w:ascii="Times New Roman" w:eastAsia="Times New Roman" w:hAnsi="Times New Roman" w:cs="Times New Roman"/>
          <w:color w:val="000000"/>
          <w:sz w:val="28"/>
          <w:szCs w:val="28"/>
          <w:lang w:eastAsia="ru-RU"/>
        </w:rPr>
        <w:t>не</w:t>
      </w:r>
      <w:r>
        <w:rPr>
          <w:rFonts w:ascii="Times New Roman" w:eastAsia="Times New Roman" w:hAnsi="Times New Roman" w:cs="Times New Roman"/>
          <w:color w:val="000000"/>
          <w:sz w:val="28"/>
          <w:szCs w:val="28"/>
          <w:lang w:eastAsia="ru-RU"/>
        </w:rPr>
        <w:t>йшего рисовальщика и гравера XVI-XVII веков. А так</w:t>
      </w:r>
      <w:r w:rsidRPr="00C21EEA">
        <w:rPr>
          <w:rFonts w:ascii="Times New Roman" w:eastAsia="Times New Roman" w:hAnsi="Times New Roman" w:cs="Times New Roman"/>
          <w:color w:val="000000"/>
          <w:sz w:val="28"/>
          <w:szCs w:val="28"/>
          <w:lang w:eastAsia="ru-RU"/>
        </w:rPr>
        <w:t>же немецкого художника и гравера – Д. Ходовецкого.</w:t>
      </w:r>
    </w:p>
    <w:p w:rsidR="007A07CA" w:rsidRPr="00C21EEA" w:rsidRDefault="007A07CA" w:rsidP="00210D68">
      <w:pPr>
        <w:pStyle w:val="a3"/>
        <w:tabs>
          <w:tab w:val="left" w:pos="4395"/>
        </w:tabs>
        <w:spacing w:after="0" w:line="360" w:lineRule="auto"/>
        <w:ind w:left="-567" w:firstLine="709"/>
        <w:rPr>
          <w:rFonts w:ascii="Times New Roman" w:hAnsi="Times New Roman" w:cs="Times New Roman"/>
          <w:b/>
          <w:sz w:val="28"/>
          <w:szCs w:val="28"/>
        </w:rPr>
      </w:pPr>
      <w:r w:rsidRPr="00C21EEA">
        <w:rPr>
          <w:rFonts w:ascii="Times New Roman" w:hAnsi="Times New Roman" w:cs="Times New Roman"/>
          <w:b/>
          <w:sz w:val="28"/>
          <w:szCs w:val="28"/>
        </w:rPr>
        <w:br/>
      </w:r>
    </w:p>
    <w:p w:rsidR="007A07CA" w:rsidRDefault="007A07CA" w:rsidP="00210D68">
      <w:pPr>
        <w:pStyle w:val="a3"/>
        <w:tabs>
          <w:tab w:val="left" w:pos="4395"/>
        </w:tabs>
        <w:spacing w:after="0" w:line="360" w:lineRule="auto"/>
        <w:ind w:left="-567" w:firstLine="709"/>
        <w:rPr>
          <w:rFonts w:ascii="Times New Roman" w:hAnsi="Times New Roman" w:cs="Times New Roman"/>
          <w:b/>
          <w:sz w:val="28"/>
          <w:szCs w:val="28"/>
        </w:rPr>
      </w:pPr>
    </w:p>
    <w:p w:rsidR="00C21EEA" w:rsidRDefault="00C21EEA" w:rsidP="00210D68">
      <w:pPr>
        <w:pStyle w:val="a3"/>
        <w:tabs>
          <w:tab w:val="left" w:pos="4395"/>
        </w:tabs>
        <w:spacing w:after="0" w:line="360" w:lineRule="auto"/>
        <w:ind w:left="-567" w:firstLine="709"/>
        <w:rPr>
          <w:rFonts w:ascii="Times New Roman" w:hAnsi="Times New Roman" w:cs="Times New Roman"/>
          <w:b/>
          <w:sz w:val="28"/>
          <w:szCs w:val="28"/>
        </w:rPr>
      </w:pPr>
    </w:p>
    <w:p w:rsidR="00C21EEA" w:rsidRDefault="00C21EEA" w:rsidP="00210D68">
      <w:pPr>
        <w:pStyle w:val="a3"/>
        <w:tabs>
          <w:tab w:val="left" w:pos="4395"/>
        </w:tabs>
        <w:spacing w:after="0" w:line="360" w:lineRule="auto"/>
        <w:ind w:left="-567" w:firstLine="709"/>
        <w:rPr>
          <w:rFonts w:ascii="Times New Roman" w:hAnsi="Times New Roman" w:cs="Times New Roman"/>
          <w:b/>
          <w:sz w:val="28"/>
          <w:szCs w:val="28"/>
        </w:rPr>
      </w:pPr>
    </w:p>
    <w:p w:rsidR="00C21EEA" w:rsidRDefault="00C21EEA" w:rsidP="00210D68">
      <w:pPr>
        <w:pStyle w:val="a3"/>
        <w:tabs>
          <w:tab w:val="left" w:pos="4395"/>
        </w:tabs>
        <w:spacing w:after="0" w:line="360" w:lineRule="auto"/>
        <w:ind w:left="-567" w:firstLine="709"/>
        <w:rPr>
          <w:rFonts w:ascii="Times New Roman" w:hAnsi="Times New Roman" w:cs="Times New Roman"/>
          <w:b/>
          <w:sz w:val="28"/>
          <w:szCs w:val="28"/>
        </w:rPr>
      </w:pPr>
    </w:p>
    <w:p w:rsidR="00C21EEA" w:rsidRDefault="00C21EEA" w:rsidP="00210D68">
      <w:pPr>
        <w:pStyle w:val="a3"/>
        <w:tabs>
          <w:tab w:val="left" w:pos="4395"/>
        </w:tabs>
        <w:spacing w:after="0" w:line="360" w:lineRule="auto"/>
        <w:ind w:left="-567" w:firstLine="709"/>
        <w:rPr>
          <w:rFonts w:ascii="Times New Roman" w:hAnsi="Times New Roman" w:cs="Times New Roman"/>
          <w:b/>
          <w:sz w:val="28"/>
          <w:szCs w:val="28"/>
        </w:rPr>
      </w:pPr>
    </w:p>
    <w:p w:rsidR="00C21EEA" w:rsidRDefault="00C21EEA" w:rsidP="00210D68">
      <w:pPr>
        <w:pStyle w:val="a3"/>
        <w:tabs>
          <w:tab w:val="left" w:pos="4395"/>
        </w:tabs>
        <w:spacing w:after="0" w:line="360" w:lineRule="auto"/>
        <w:ind w:left="-567" w:firstLine="709"/>
        <w:rPr>
          <w:rFonts w:ascii="Times New Roman" w:hAnsi="Times New Roman" w:cs="Times New Roman"/>
          <w:b/>
          <w:sz w:val="28"/>
          <w:szCs w:val="28"/>
        </w:rPr>
      </w:pPr>
    </w:p>
    <w:p w:rsidR="00C21EEA" w:rsidRDefault="00C21EEA" w:rsidP="00210D68">
      <w:pPr>
        <w:pStyle w:val="a3"/>
        <w:tabs>
          <w:tab w:val="left" w:pos="4395"/>
        </w:tabs>
        <w:spacing w:after="0" w:line="360" w:lineRule="auto"/>
        <w:ind w:left="-567" w:firstLine="709"/>
        <w:rPr>
          <w:rFonts w:ascii="Times New Roman" w:hAnsi="Times New Roman" w:cs="Times New Roman"/>
          <w:b/>
          <w:sz w:val="28"/>
          <w:szCs w:val="28"/>
        </w:rPr>
      </w:pPr>
    </w:p>
    <w:p w:rsidR="00AF6338" w:rsidRDefault="00AF6338" w:rsidP="00210D68">
      <w:pPr>
        <w:pStyle w:val="a3"/>
        <w:tabs>
          <w:tab w:val="left" w:pos="4395"/>
        </w:tabs>
        <w:spacing w:after="0" w:line="360" w:lineRule="auto"/>
        <w:ind w:left="-567" w:firstLine="709"/>
        <w:rPr>
          <w:rFonts w:ascii="Times New Roman" w:hAnsi="Times New Roman" w:cs="Times New Roman"/>
          <w:b/>
          <w:sz w:val="28"/>
          <w:szCs w:val="28"/>
        </w:rPr>
      </w:pPr>
    </w:p>
    <w:p w:rsidR="00AF6338" w:rsidRDefault="00AF6338" w:rsidP="00210D68">
      <w:pPr>
        <w:pStyle w:val="a3"/>
        <w:tabs>
          <w:tab w:val="left" w:pos="4395"/>
        </w:tabs>
        <w:spacing w:after="0" w:line="360" w:lineRule="auto"/>
        <w:ind w:left="-567" w:firstLine="709"/>
        <w:rPr>
          <w:rFonts w:ascii="Times New Roman" w:hAnsi="Times New Roman" w:cs="Times New Roman"/>
          <w:b/>
          <w:sz w:val="28"/>
          <w:szCs w:val="28"/>
        </w:rPr>
      </w:pPr>
    </w:p>
    <w:p w:rsidR="00AF6338" w:rsidRDefault="00AF6338" w:rsidP="00210D68">
      <w:pPr>
        <w:pStyle w:val="a3"/>
        <w:tabs>
          <w:tab w:val="left" w:pos="4395"/>
        </w:tabs>
        <w:spacing w:after="0" w:line="360" w:lineRule="auto"/>
        <w:ind w:left="-567" w:firstLine="709"/>
        <w:rPr>
          <w:rFonts w:ascii="Times New Roman" w:hAnsi="Times New Roman" w:cs="Times New Roman"/>
          <w:b/>
          <w:sz w:val="28"/>
          <w:szCs w:val="28"/>
        </w:rPr>
      </w:pPr>
    </w:p>
    <w:p w:rsidR="00AF6338" w:rsidRDefault="00AF6338" w:rsidP="00210D68">
      <w:pPr>
        <w:pStyle w:val="a3"/>
        <w:tabs>
          <w:tab w:val="left" w:pos="4395"/>
        </w:tabs>
        <w:spacing w:after="0" w:line="360" w:lineRule="auto"/>
        <w:ind w:left="-567" w:firstLine="709"/>
        <w:rPr>
          <w:rFonts w:ascii="Times New Roman" w:hAnsi="Times New Roman" w:cs="Times New Roman"/>
          <w:b/>
          <w:sz w:val="28"/>
          <w:szCs w:val="28"/>
        </w:rPr>
      </w:pPr>
    </w:p>
    <w:p w:rsidR="00C21EEA" w:rsidRDefault="00C21EEA" w:rsidP="00210D68">
      <w:pPr>
        <w:pStyle w:val="a3"/>
        <w:tabs>
          <w:tab w:val="left" w:pos="4395"/>
        </w:tabs>
        <w:spacing w:after="0" w:line="360" w:lineRule="auto"/>
        <w:ind w:left="-567" w:firstLine="709"/>
        <w:rPr>
          <w:rFonts w:ascii="Times New Roman" w:hAnsi="Times New Roman" w:cs="Times New Roman"/>
          <w:b/>
          <w:sz w:val="28"/>
          <w:szCs w:val="28"/>
        </w:rPr>
      </w:pPr>
    </w:p>
    <w:p w:rsidR="00C21EEA" w:rsidRDefault="00C21EEA" w:rsidP="00210D68">
      <w:pPr>
        <w:pStyle w:val="a3"/>
        <w:tabs>
          <w:tab w:val="left" w:pos="4395"/>
        </w:tabs>
        <w:spacing w:after="0" w:line="360" w:lineRule="auto"/>
        <w:ind w:left="-567" w:firstLine="709"/>
        <w:rPr>
          <w:rFonts w:ascii="Times New Roman" w:hAnsi="Times New Roman" w:cs="Times New Roman"/>
          <w:b/>
          <w:sz w:val="28"/>
          <w:szCs w:val="28"/>
        </w:rPr>
      </w:pPr>
    </w:p>
    <w:p w:rsidR="00ED557D" w:rsidRDefault="00ED557D" w:rsidP="00210D68">
      <w:pPr>
        <w:pStyle w:val="a3"/>
        <w:tabs>
          <w:tab w:val="left" w:pos="4395"/>
        </w:tabs>
        <w:spacing w:after="0" w:line="360" w:lineRule="auto"/>
        <w:ind w:left="-567" w:firstLine="709"/>
        <w:rPr>
          <w:rFonts w:ascii="Times New Roman" w:hAnsi="Times New Roman" w:cs="Times New Roman"/>
          <w:b/>
          <w:sz w:val="28"/>
          <w:szCs w:val="28"/>
        </w:rPr>
      </w:pPr>
    </w:p>
    <w:p w:rsidR="00ED557D" w:rsidRDefault="00ED557D" w:rsidP="00210D68">
      <w:pPr>
        <w:pStyle w:val="a3"/>
        <w:tabs>
          <w:tab w:val="left" w:pos="4395"/>
        </w:tabs>
        <w:spacing w:after="0" w:line="360" w:lineRule="auto"/>
        <w:ind w:left="-567" w:firstLine="709"/>
        <w:rPr>
          <w:rFonts w:ascii="Times New Roman" w:hAnsi="Times New Roman" w:cs="Times New Roman"/>
          <w:b/>
          <w:sz w:val="28"/>
          <w:szCs w:val="28"/>
        </w:rPr>
      </w:pPr>
    </w:p>
    <w:p w:rsidR="00ED557D" w:rsidRDefault="00ED557D" w:rsidP="00210D68">
      <w:pPr>
        <w:pStyle w:val="a3"/>
        <w:tabs>
          <w:tab w:val="left" w:pos="4395"/>
        </w:tabs>
        <w:spacing w:after="0" w:line="360" w:lineRule="auto"/>
        <w:ind w:left="-567" w:firstLine="709"/>
        <w:rPr>
          <w:rFonts w:ascii="Times New Roman" w:hAnsi="Times New Roman" w:cs="Times New Roman"/>
          <w:b/>
          <w:sz w:val="28"/>
          <w:szCs w:val="28"/>
        </w:rPr>
      </w:pPr>
    </w:p>
    <w:p w:rsidR="00B00D48" w:rsidRDefault="00C21EEA" w:rsidP="0011740C">
      <w:pPr>
        <w:spacing w:after="0" w:line="360" w:lineRule="auto"/>
        <w:jc w:val="center"/>
        <w:rPr>
          <w:rFonts w:ascii="Times New Roman" w:hAnsi="Times New Roman" w:cs="Times New Roman"/>
          <w:b/>
          <w:sz w:val="28"/>
          <w:szCs w:val="28"/>
        </w:rPr>
      </w:pPr>
      <w:r w:rsidRPr="00C21EEA">
        <w:rPr>
          <w:rFonts w:ascii="Times New Roman" w:hAnsi="Times New Roman" w:cs="Times New Roman"/>
          <w:b/>
          <w:sz w:val="28"/>
          <w:szCs w:val="28"/>
        </w:rPr>
        <w:lastRenderedPageBreak/>
        <w:t>2.</w:t>
      </w:r>
      <w:r w:rsidR="00DD5F2E" w:rsidRPr="00C21EEA">
        <w:rPr>
          <w:rFonts w:ascii="Times New Roman" w:hAnsi="Times New Roman" w:cs="Times New Roman"/>
          <w:b/>
          <w:sz w:val="28"/>
          <w:szCs w:val="28"/>
        </w:rPr>
        <w:t>2</w:t>
      </w:r>
      <w:r w:rsidRPr="00C21EEA">
        <w:rPr>
          <w:rFonts w:ascii="Times New Roman" w:hAnsi="Times New Roman" w:cs="Times New Roman"/>
          <w:b/>
          <w:sz w:val="28"/>
          <w:szCs w:val="28"/>
        </w:rPr>
        <w:t>. Гравюра на рубеже XIX-XX в. в.</w:t>
      </w:r>
    </w:p>
    <w:p w:rsid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 Интерес людей к гравюре с XVIII начал затихать и большую роль в возр</w:t>
      </w:r>
      <w:r w:rsidRPr="00210D68">
        <w:rPr>
          <w:rFonts w:ascii="Times New Roman" w:eastAsia="Times New Roman" w:hAnsi="Times New Roman" w:cs="Times New Roman"/>
          <w:color w:val="000000"/>
          <w:sz w:val="28"/>
          <w:szCs w:val="28"/>
          <w:lang w:eastAsia="ru-RU"/>
        </w:rPr>
        <w:t>о</w:t>
      </w:r>
      <w:r w:rsidRPr="00210D68">
        <w:rPr>
          <w:rFonts w:ascii="Times New Roman" w:eastAsia="Times New Roman" w:hAnsi="Times New Roman" w:cs="Times New Roman"/>
          <w:color w:val="000000"/>
          <w:sz w:val="28"/>
          <w:szCs w:val="28"/>
          <w:lang w:eastAsia="ru-RU"/>
        </w:rPr>
        <w:t>ждении гравюры как самостоятельного вида искусства сыграла техника репрод</w:t>
      </w:r>
      <w:r w:rsidRPr="00210D68">
        <w:rPr>
          <w:rFonts w:ascii="Times New Roman" w:eastAsia="Times New Roman" w:hAnsi="Times New Roman" w:cs="Times New Roman"/>
          <w:color w:val="000000"/>
          <w:sz w:val="28"/>
          <w:szCs w:val="28"/>
          <w:lang w:eastAsia="ru-RU"/>
        </w:rPr>
        <w:t>у</w:t>
      </w:r>
      <w:r w:rsidRPr="00210D68">
        <w:rPr>
          <w:rFonts w:ascii="Times New Roman" w:eastAsia="Times New Roman" w:hAnsi="Times New Roman" w:cs="Times New Roman"/>
          <w:color w:val="000000"/>
          <w:sz w:val="28"/>
          <w:szCs w:val="28"/>
          <w:lang w:eastAsia="ru-RU"/>
        </w:rPr>
        <w:t>цирования в конце XIX и в начале XX века сначала на западе, затем и в России. Эта техника получила широкой развитие во многих странах. Это было время возникновения ряда новых обла</w:t>
      </w:r>
      <w:r w:rsidRPr="00210D68">
        <w:rPr>
          <w:rFonts w:ascii="Times New Roman" w:eastAsia="Times New Roman" w:hAnsi="Times New Roman" w:cs="Times New Roman"/>
          <w:color w:val="000000"/>
          <w:sz w:val="28"/>
          <w:szCs w:val="28"/>
          <w:lang w:eastAsia="ru-RU"/>
        </w:rPr>
        <w:t>с</w:t>
      </w:r>
      <w:r w:rsidRPr="00210D68">
        <w:rPr>
          <w:rFonts w:ascii="Times New Roman" w:eastAsia="Times New Roman" w:hAnsi="Times New Roman" w:cs="Times New Roman"/>
          <w:color w:val="000000"/>
          <w:sz w:val="28"/>
          <w:szCs w:val="28"/>
          <w:lang w:eastAsia="ru-RU"/>
        </w:rPr>
        <w:t>тей графики, в том числе и линогравюры. В конце XIX и начале XX века гравюра получила дальнейшее развитие, особенно во Франции. Для нас более интересен именно этот период, так как он связан с возникновение гравюры на линолеуме.</w:t>
      </w:r>
    </w:p>
    <w:p w:rsid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Интересен тот факт, что в Париже существовало в то время множество о</w:t>
      </w:r>
      <w:r w:rsidRPr="00210D68">
        <w:rPr>
          <w:rFonts w:ascii="Times New Roman" w:eastAsia="Times New Roman" w:hAnsi="Times New Roman" w:cs="Times New Roman"/>
          <w:color w:val="000000"/>
          <w:sz w:val="28"/>
          <w:szCs w:val="28"/>
          <w:lang w:eastAsia="ru-RU"/>
        </w:rPr>
        <w:t>б</w:t>
      </w:r>
      <w:r w:rsidRPr="00210D68">
        <w:rPr>
          <w:rFonts w:ascii="Times New Roman" w:eastAsia="Times New Roman" w:hAnsi="Times New Roman" w:cs="Times New Roman"/>
          <w:color w:val="000000"/>
          <w:sz w:val="28"/>
          <w:szCs w:val="28"/>
          <w:lang w:eastAsia="ru-RU"/>
        </w:rPr>
        <w:t>ществ художников – граверов, а также любителей гравюры. Профе</w:t>
      </w:r>
      <w:r w:rsidRPr="00210D68">
        <w:rPr>
          <w:rFonts w:ascii="Times New Roman" w:eastAsia="Times New Roman" w:hAnsi="Times New Roman" w:cs="Times New Roman"/>
          <w:color w:val="000000"/>
          <w:sz w:val="28"/>
          <w:szCs w:val="28"/>
          <w:lang w:eastAsia="ru-RU"/>
        </w:rPr>
        <w:t>с</w:t>
      </w:r>
      <w:r w:rsidRPr="00210D68">
        <w:rPr>
          <w:rFonts w:ascii="Times New Roman" w:eastAsia="Times New Roman" w:hAnsi="Times New Roman" w:cs="Times New Roman"/>
          <w:color w:val="000000"/>
          <w:sz w:val="28"/>
          <w:szCs w:val="28"/>
          <w:lang w:eastAsia="ru-RU"/>
        </w:rPr>
        <w:t>сиональный уровень гравирования был довольно высок; художники в большинстве своём не ограничивались каким-либо одним видом гравюры, а пробовали свои силы и в смежных областях графики. Что касается возни</w:t>
      </w:r>
      <w:r w:rsidRPr="00210D68">
        <w:rPr>
          <w:rFonts w:ascii="Times New Roman" w:eastAsia="Times New Roman" w:hAnsi="Times New Roman" w:cs="Times New Roman"/>
          <w:color w:val="000000"/>
          <w:sz w:val="28"/>
          <w:szCs w:val="28"/>
          <w:lang w:eastAsia="ru-RU"/>
        </w:rPr>
        <w:t>к</w:t>
      </w:r>
      <w:r w:rsidRPr="00210D68">
        <w:rPr>
          <w:rFonts w:ascii="Times New Roman" w:eastAsia="Times New Roman" w:hAnsi="Times New Roman" w:cs="Times New Roman"/>
          <w:color w:val="000000"/>
          <w:sz w:val="28"/>
          <w:szCs w:val="28"/>
          <w:lang w:eastAsia="ru-RU"/>
        </w:rPr>
        <w:t>новения первых линогравюр, то мы не располагаем точными сведениями о том, кем и когда они были сделаны. В истории искусства ещё не написано ни одного капитального труда по истории линогравюры, а имеющиеся о ней сведения как на русском, так и на иностранных языках крайне скупы и даются в общих сведениях с эстампами в общих моногр</w:t>
      </w:r>
      <w:r w:rsidRPr="00210D68">
        <w:rPr>
          <w:rFonts w:ascii="Times New Roman" w:eastAsia="Times New Roman" w:hAnsi="Times New Roman" w:cs="Times New Roman"/>
          <w:color w:val="000000"/>
          <w:sz w:val="28"/>
          <w:szCs w:val="28"/>
          <w:lang w:eastAsia="ru-RU"/>
        </w:rPr>
        <w:t>а</w:t>
      </w:r>
      <w:r w:rsidRPr="00210D68">
        <w:rPr>
          <w:rFonts w:ascii="Times New Roman" w:eastAsia="Times New Roman" w:hAnsi="Times New Roman" w:cs="Times New Roman"/>
          <w:color w:val="000000"/>
          <w:sz w:val="28"/>
          <w:szCs w:val="28"/>
          <w:lang w:eastAsia="ru-RU"/>
        </w:rPr>
        <w:t>фиях.  Возникшая в это время гравюра н линолеуме не сразу получила распр</w:t>
      </w:r>
      <w:r w:rsidRPr="00210D68">
        <w:rPr>
          <w:rFonts w:ascii="Times New Roman" w:eastAsia="Times New Roman" w:hAnsi="Times New Roman" w:cs="Times New Roman"/>
          <w:color w:val="000000"/>
          <w:sz w:val="28"/>
          <w:szCs w:val="28"/>
          <w:lang w:eastAsia="ru-RU"/>
        </w:rPr>
        <w:t>о</w:t>
      </w:r>
      <w:r w:rsidRPr="00210D68">
        <w:rPr>
          <w:rFonts w:ascii="Times New Roman" w:eastAsia="Times New Roman" w:hAnsi="Times New Roman" w:cs="Times New Roman"/>
          <w:color w:val="000000"/>
          <w:sz w:val="28"/>
          <w:szCs w:val="28"/>
          <w:lang w:eastAsia="ru-RU"/>
        </w:rPr>
        <w:t>странение. Это был период, когда фотомеханический способ печати стал выте</w:t>
      </w:r>
      <w:r w:rsidRPr="00210D68">
        <w:rPr>
          <w:rFonts w:ascii="Times New Roman" w:eastAsia="Times New Roman" w:hAnsi="Times New Roman" w:cs="Times New Roman"/>
          <w:color w:val="000000"/>
          <w:sz w:val="28"/>
          <w:szCs w:val="28"/>
          <w:lang w:eastAsia="ru-RU"/>
        </w:rPr>
        <w:t>с</w:t>
      </w:r>
      <w:r w:rsidRPr="00210D68">
        <w:rPr>
          <w:rFonts w:ascii="Times New Roman" w:eastAsia="Times New Roman" w:hAnsi="Times New Roman" w:cs="Times New Roman"/>
          <w:color w:val="000000"/>
          <w:sz w:val="28"/>
          <w:szCs w:val="28"/>
          <w:lang w:eastAsia="ru-RU"/>
        </w:rPr>
        <w:t>нять репродукционную гравюру. Ища новые пути в искусстве, художники пр</w:t>
      </w:r>
      <w:r w:rsidRPr="00210D68">
        <w:rPr>
          <w:rFonts w:ascii="Times New Roman" w:eastAsia="Times New Roman" w:hAnsi="Times New Roman" w:cs="Times New Roman"/>
          <w:color w:val="000000"/>
          <w:sz w:val="28"/>
          <w:szCs w:val="28"/>
          <w:lang w:eastAsia="ru-RU"/>
        </w:rPr>
        <w:t>и</w:t>
      </w:r>
      <w:r w:rsidRPr="00210D68">
        <w:rPr>
          <w:rFonts w:ascii="Times New Roman" w:eastAsia="Times New Roman" w:hAnsi="Times New Roman" w:cs="Times New Roman"/>
          <w:color w:val="000000"/>
          <w:sz w:val="28"/>
          <w:szCs w:val="28"/>
          <w:lang w:eastAsia="ru-RU"/>
        </w:rPr>
        <w:t>шли к необходимости возродить гравюру как самостоятельный вид графики. От сухой манеры, распространённой в те года в репродукционной штриховой гравюре, они перешли к тональным сплошным покрытиям, к светотени.  Первые работы в этой области делались в ксилографии.</w:t>
      </w:r>
    </w:p>
    <w:p w:rsid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Переход от ксилографии к линогравюре совсем не освящён специальной л</w:t>
      </w:r>
      <w:r w:rsidRPr="00210D68">
        <w:rPr>
          <w:rFonts w:ascii="Times New Roman" w:eastAsia="Times New Roman" w:hAnsi="Times New Roman" w:cs="Times New Roman"/>
          <w:color w:val="000000"/>
          <w:sz w:val="28"/>
          <w:szCs w:val="28"/>
          <w:lang w:eastAsia="ru-RU"/>
        </w:rPr>
        <w:t>и</w:t>
      </w:r>
      <w:r w:rsidRPr="00210D68">
        <w:rPr>
          <w:rFonts w:ascii="Times New Roman" w:eastAsia="Times New Roman" w:hAnsi="Times New Roman" w:cs="Times New Roman"/>
          <w:color w:val="000000"/>
          <w:sz w:val="28"/>
          <w:szCs w:val="28"/>
          <w:lang w:eastAsia="ru-RU"/>
        </w:rPr>
        <w:t>тературе. Во всяком случае, специфика линолеума позволила достичь ещё бол</w:t>
      </w:r>
      <w:r w:rsidRPr="00210D68">
        <w:rPr>
          <w:rFonts w:ascii="Times New Roman" w:eastAsia="Times New Roman" w:hAnsi="Times New Roman" w:cs="Times New Roman"/>
          <w:color w:val="000000"/>
          <w:sz w:val="28"/>
          <w:szCs w:val="28"/>
          <w:lang w:eastAsia="ru-RU"/>
        </w:rPr>
        <w:t>ь</w:t>
      </w:r>
      <w:r w:rsidRPr="00210D68">
        <w:rPr>
          <w:rFonts w:ascii="Times New Roman" w:eastAsia="Times New Roman" w:hAnsi="Times New Roman" w:cs="Times New Roman"/>
          <w:color w:val="000000"/>
          <w:sz w:val="28"/>
          <w:szCs w:val="28"/>
          <w:lang w:eastAsia="ru-RU"/>
        </w:rPr>
        <w:t>шей лёгкости при гравировке, свободы использования в черно-белом изображ</w:t>
      </w:r>
      <w:r w:rsidRPr="00210D68">
        <w:rPr>
          <w:rFonts w:ascii="Times New Roman" w:eastAsia="Times New Roman" w:hAnsi="Times New Roman" w:cs="Times New Roman"/>
          <w:color w:val="000000"/>
          <w:sz w:val="28"/>
          <w:szCs w:val="28"/>
          <w:lang w:eastAsia="ru-RU"/>
        </w:rPr>
        <w:t>е</w:t>
      </w:r>
      <w:r w:rsidRPr="00210D68">
        <w:rPr>
          <w:rFonts w:ascii="Times New Roman" w:eastAsia="Times New Roman" w:hAnsi="Times New Roman" w:cs="Times New Roman"/>
          <w:color w:val="000000"/>
          <w:sz w:val="28"/>
          <w:szCs w:val="28"/>
          <w:lang w:eastAsia="ru-RU"/>
        </w:rPr>
        <w:t>нии, а дешевизна материала имела полож</w:t>
      </w:r>
      <w:r w:rsidRPr="00210D68">
        <w:rPr>
          <w:rFonts w:ascii="Times New Roman" w:eastAsia="Times New Roman" w:hAnsi="Times New Roman" w:cs="Times New Roman"/>
          <w:color w:val="000000"/>
          <w:sz w:val="28"/>
          <w:szCs w:val="28"/>
          <w:lang w:eastAsia="ru-RU"/>
        </w:rPr>
        <w:t>и</w:t>
      </w:r>
      <w:r w:rsidRPr="00210D68">
        <w:rPr>
          <w:rFonts w:ascii="Times New Roman" w:eastAsia="Times New Roman" w:hAnsi="Times New Roman" w:cs="Times New Roman"/>
          <w:color w:val="000000"/>
          <w:sz w:val="28"/>
          <w:szCs w:val="28"/>
          <w:lang w:eastAsia="ru-RU"/>
        </w:rPr>
        <w:t xml:space="preserve">тельное значение для развития цветной </w:t>
      </w:r>
      <w:r w:rsidRPr="00210D68">
        <w:rPr>
          <w:rFonts w:ascii="Times New Roman" w:eastAsia="Times New Roman" w:hAnsi="Times New Roman" w:cs="Times New Roman"/>
          <w:color w:val="000000"/>
          <w:sz w:val="28"/>
          <w:szCs w:val="28"/>
          <w:lang w:eastAsia="ru-RU"/>
        </w:rPr>
        <w:lastRenderedPageBreak/>
        <w:t>гравюры, где требовалось много досок. Художники работали в той и другой технике, а по манере изображения ксилографии порой выглядели как линограв</w:t>
      </w:r>
      <w:r w:rsidRPr="00210D68">
        <w:rPr>
          <w:rFonts w:ascii="Times New Roman" w:eastAsia="Times New Roman" w:hAnsi="Times New Roman" w:cs="Times New Roman"/>
          <w:color w:val="000000"/>
          <w:sz w:val="28"/>
          <w:szCs w:val="28"/>
          <w:lang w:eastAsia="ru-RU"/>
        </w:rPr>
        <w:t>ю</w:t>
      </w:r>
      <w:r w:rsidRPr="00210D68">
        <w:rPr>
          <w:rFonts w:ascii="Times New Roman" w:eastAsia="Times New Roman" w:hAnsi="Times New Roman" w:cs="Times New Roman"/>
          <w:color w:val="000000"/>
          <w:sz w:val="28"/>
          <w:szCs w:val="28"/>
          <w:lang w:eastAsia="ru-RU"/>
        </w:rPr>
        <w:t>ры.</w:t>
      </w:r>
      <w:r w:rsidR="00BB21DE">
        <w:rPr>
          <w:rFonts w:ascii="Times New Roman" w:eastAsia="Times New Roman" w:hAnsi="Times New Roman" w:cs="Times New Roman"/>
          <w:color w:val="000000"/>
          <w:sz w:val="28"/>
          <w:szCs w:val="28"/>
          <w:lang w:eastAsia="ru-RU"/>
        </w:rPr>
        <w:t>(Приложение 3)</w:t>
      </w:r>
    </w:p>
    <w:p w:rsidR="00210D68" w:rsidRP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На развитие линогравюры в конце XIX века большое влияние оказали япо</w:t>
      </w:r>
      <w:r w:rsidRPr="00210D68">
        <w:rPr>
          <w:rFonts w:ascii="Times New Roman" w:eastAsia="Times New Roman" w:hAnsi="Times New Roman" w:cs="Times New Roman"/>
          <w:color w:val="000000"/>
          <w:sz w:val="28"/>
          <w:szCs w:val="28"/>
          <w:lang w:eastAsia="ru-RU"/>
        </w:rPr>
        <w:t>н</w:t>
      </w:r>
      <w:r w:rsidRPr="00210D68">
        <w:rPr>
          <w:rFonts w:ascii="Times New Roman" w:eastAsia="Times New Roman" w:hAnsi="Times New Roman" w:cs="Times New Roman"/>
          <w:color w:val="000000"/>
          <w:sz w:val="28"/>
          <w:szCs w:val="28"/>
          <w:lang w:eastAsia="ru-RU"/>
        </w:rPr>
        <w:t>ские ксилографии, которые в это время стали пользоваться широкой известн</w:t>
      </w:r>
      <w:r w:rsidRPr="00210D68">
        <w:rPr>
          <w:rFonts w:ascii="Times New Roman" w:eastAsia="Times New Roman" w:hAnsi="Times New Roman" w:cs="Times New Roman"/>
          <w:color w:val="000000"/>
          <w:sz w:val="28"/>
          <w:szCs w:val="28"/>
          <w:lang w:eastAsia="ru-RU"/>
        </w:rPr>
        <w:t>о</w:t>
      </w:r>
      <w:r w:rsidRPr="00210D68">
        <w:rPr>
          <w:rFonts w:ascii="Times New Roman" w:eastAsia="Times New Roman" w:hAnsi="Times New Roman" w:cs="Times New Roman"/>
          <w:color w:val="000000"/>
          <w:sz w:val="28"/>
          <w:szCs w:val="28"/>
          <w:lang w:eastAsia="ru-RU"/>
        </w:rPr>
        <w:t>стью. Опыт японских мастеров представляет интерес для всех, кто изучает гравюру, поэтому на ней необходимо остановиться.    </w:t>
      </w:r>
    </w:p>
    <w:p w:rsidR="00C21EEA" w:rsidRDefault="00C21EEA" w:rsidP="00210D68">
      <w:pPr>
        <w:spacing w:after="0" w:line="360" w:lineRule="auto"/>
        <w:ind w:left="-567" w:firstLine="709"/>
        <w:jc w:val="center"/>
        <w:rPr>
          <w:rFonts w:ascii="Times New Roman" w:hAnsi="Times New Roman" w:cs="Times New Roman"/>
          <w:b/>
          <w:sz w:val="28"/>
          <w:szCs w:val="28"/>
        </w:rPr>
      </w:pPr>
    </w:p>
    <w:p w:rsidR="00C21EEA" w:rsidRDefault="00C21EEA" w:rsidP="00210D68">
      <w:pPr>
        <w:spacing w:after="0" w:line="360" w:lineRule="auto"/>
        <w:ind w:left="-567" w:firstLine="709"/>
        <w:jc w:val="center"/>
        <w:rPr>
          <w:rFonts w:ascii="Times New Roman" w:hAnsi="Times New Roman" w:cs="Times New Roman"/>
          <w:b/>
          <w:sz w:val="28"/>
          <w:szCs w:val="28"/>
        </w:rPr>
      </w:pPr>
    </w:p>
    <w:p w:rsidR="00C21EEA" w:rsidRDefault="00C21EEA"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AF6338" w:rsidRDefault="00AF6338" w:rsidP="00210D68">
      <w:pPr>
        <w:spacing w:after="0" w:line="360" w:lineRule="auto"/>
        <w:ind w:left="-567" w:firstLine="709"/>
        <w:jc w:val="center"/>
        <w:rPr>
          <w:rFonts w:ascii="Times New Roman" w:hAnsi="Times New Roman" w:cs="Times New Roman"/>
          <w:b/>
          <w:sz w:val="28"/>
          <w:szCs w:val="28"/>
        </w:rPr>
      </w:pPr>
    </w:p>
    <w:p w:rsidR="00ED557D" w:rsidRDefault="00ED557D" w:rsidP="00210D68">
      <w:pPr>
        <w:spacing w:after="0" w:line="360" w:lineRule="auto"/>
        <w:ind w:left="-567" w:firstLine="709"/>
        <w:jc w:val="center"/>
        <w:rPr>
          <w:rFonts w:ascii="Times New Roman" w:hAnsi="Times New Roman" w:cs="Times New Roman"/>
          <w:b/>
          <w:sz w:val="28"/>
          <w:szCs w:val="28"/>
        </w:rPr>
      </w:pPr>
    </w:p>
    <w:p w:rsidR="00ED557D" w:rsidRDefault="00ED557D" w:rsidP="00210D68">
      <w:pPr>
        <w:spacing w:after="0" w:line="360" w:lineRule="auto"/>
        <w:ind w:left="-567" w:firstLine="709"/>
        <w:jc w:val="center"/>
        <w:rPr>
          <w:rFonts w:ascii="Times New Roman" w:hAnsi="Times New Roman" w:cs="Times New Roman"/>
          <w:b/>
          <w:sz w:val="28"/>
          <w:szCs w:val="28"/>
        </w:rPr>
      </w:pPr>
    </w:p>
    <w:p w:rsidR="00210D68" w:rsidRDefault="00210D68" w:rsidP="00210D68">
      <w:pPr>
        <w:spacing w:after="0" w:line="360" w:lineRule="auto"/>
        <w:ind w:left="-567" w:firstLine="709"/>
        <w:jc w:val="center"/>
        <w:rPr>
          <w:rFonts w:ascii="Times New Roman" w:hAnsi="Times New Roman" w:cs="Times New Roman"/>
          <w:b/>
          <w:sz w:val="28"/>
          <w:szCs w:val="28"/>
        </w:rPr>
      </w:pPr>
    </w:p>
    <w:p w:rsidR="00884938" w:rsidRPr="00DE69A6" w:rsidRDefault="00210D68" w:rsidP="00210D68">
      <w:pPr>
        <w:spacing w:after="0"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lastRenderedPageBreak/>
        <w:t>2.3. Японская гравюра</w:t>
      </w:r>
    </w:p>
    <w:p w:rsid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В Японию гравюра на дереве проникла из Китая, где она была известна с глубокой древности и в основном была посвящена религиозной темат</w:t>
      </w:r>
      <w:r w:rsidRPr="00210D68">
        <w:rPr>
          <w:rFonts w:ascii="Times New Roman" w:eastAsia="Times New Roman" w:hAnsi="Times New Roman" w:cs="Times New Roman"/>
          <w:color w:val="000000"/>
          <w:sz w:val="28"/>
          <w:szCs w:val="28"/>
          <w:lang w:eastAsia="ru-RU"/>
        </w:rPr>
        <w:t>и</w:t>
      </w:r>
      <w:r w:rsidRPr="00210D68">
        <w:rPr>
          <w:rFonts w:ascii="Times New Roman" w:eastAsia="Times New Roman" w:hAnsi="Times New Roman" w:cs="Times New Roman"/>
          <w:color w:val="000000"/>
          <w:sz w:val="28"/>
          <w:szCs w:val="28"/>
          <w:lang w:eastAsia="ru-RU"/>
        </w:rPr>
        <w:t>ке. С начала XVII в. в японском искусстве возникло новое течение. Художники обр</w:t>
      </w:r>
      <w:r w:rsidRPr="00210D68">
        <w:rPr>
          <w:rFonts w:ascii="Times New Roman" w:eastAsia="Times New Roman" w:hAnsi="Times New Roman" w:cs="Times New Roman"/>
          <w:color w:val="000000"/>
          <w:sz w:val="28"/>
          <w:szCs w:val="28"/>
          <w:lang w:eastAsia="ru-RU"/>
        </w:rPr>
        <w:t>а</w:t>
      </w:r>
      <w:r w:rsidRPr="00210D68">
        <w:rPr>
          <w:rFonts w:ascii="Times New Roman" w:eastAsia="Times New Roman" w:hAnsi="Times New Roman" w:cs="Times New Roman"/>
          <w:color w:val="000000"/>
          <w:sz w:val="28"/>
          <w:szCs w:val="28"/>
          <w:lang w:eastAsia="ru-RU"/>
        </w:rPr>
        <w:t>щались к природе, к людям, к окружающей их жизни и создавали реалистические произведения. Расцвет искусства был отчасти обусловлен тем, то в стране после длительных междоусобных войн был на долгий срок установлен мир.</w:t>
      </w:r>
    </w:p>
    <w:p w:rsid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Культурным центром страны стал город Эдо, то есть Токио, где работало около тысячи художников – граверов. Расцветом всемирно известной японской гравюры принято считать период примерно в двести лет: от середины XVII до середины XIX века.</w:t>
      </w:r>
    </w:p>
    <w:p w:rsid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Если в Европе и в Китае гравюра зародилась как репродукционная, то в Японии она стала самостоятельным видом искусства. Японские гравюры сразу можно узнать по точному рисунку, изящной линии, декоративной условности в цвете, красивым сочетанием цветов.  Интересен метод их выполнения: делал рисунок обычно художник, который ставил свою монограмму, а вырезал гравюру мастер- резчик и печатал. Эти мастера обладали, как правило, помимо соверше</w:t>
      </w:r>
      <w:r w:rsidRPr="00210D68">
        <w:rPr>
          <w:rFonts w:ascii="Times New Roman" w:eastAsia="Times New Roman" w:hAnsi="Times New Roman" w:cs="Times New Roman"/>
          <w:color w:val="000000"/>
          <w:sz w:val="28"/>
          <w:szCs w:val="28"/>
          <w:lang w:eastAsia="ru-RU"/>
        </w:rPr>
        <w:t>н</w:t>
      </w:r>
      <w:r w:rsidRPr="00210D68">
        <w:rPr>
          <w:rFonts w:ascii="Times New Roman" w:eastAsia="Times New Roman" w:hAnsi="Times New Roman" w:cs="Times New Roman"/>
          <w:color w:val="000000"/>
          <w:sz w:val="28"/>
          <w:szCs w:val="28"/>
          <w:lang w:eastAsia="ru-RU"/>
        </w:rPr>
        <w:t>ства в своём мастерстве и худож</w:t>
      </w:r>
      <w:r w:rsidRPr="00210D68">
        <w:rPr>
          <w:rFonts w:ascii="Times New Roman" w:eastAsia="Times New Roman" w:hAnsi="Times New Roman" w:cs="Times New Roman"/>
          <w:color w:val="000000"/>
          <w:sz w:val="28"/>
          <w:szCs w:val="28"/>
          <w:lang w:eastAsia="ru-RU"/>
        </w:rPr>
        <w:t>е</w:t>
      </w:r>
      <w:r w:rsidRPr="00210D68">
        <w:rPr>
          <w:rFonts w:ascii="Times New Roman" w:eastAsia="Times New Roman" w:hAnsi="Times New Roman" w:cs="Times New Roman"/>
          <w:color w:val="000000"/>
          <w:sz w:val="28"/>
          <w:szCs w:val="28"/>
          <w:lang w:eastAsia="ru-RU"/>
        </w:rPr>
        <w:t>ственным вкусом.</w:t>
      </w:r>
      <w:r w:rsidR="006857C4">
        <w:rPr>
          <w:rFonts w:ascii="Times New Roman" w:eastAsia="Times New Roman" w:hAnsi="Times New Roman" w:cs="Times New Roman"/>
          <w:color w:val="000000"/>
          <w:sz w:val="28"/>
          <w:szCs w:val="28"/>
          <w:lang w:eastAsia="ru-RU"/>
        </w:rPr>
        <w:t>(Приложение 4)</w:t>
      </w:r>
    </w:p>
    <w:p w:rsid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Печатались японские гравюры водяными красками, размешанными на рис</w:t>
      </w:r>
      <w:r w:rsidRPr="00210D68">
        <w:rPr>
          <w:rFonts w:ascii="Times New Roman" w:eastAsia="Times New Roman" w:hAnsi="Times New Roman" w:cs="Times New Roman"/>
          <w:color w:val="000000"/>
          <w:sz w:val="28"/>
          <w:szCs w:val="28"/>
          <w:lang w:eastAsia="ru-RU"/>
        </w:rPr>
        <w:t>о</w:t>
      </w:r>
      <w:r w:rsidRPr="00210D68">
        <w:rPr>
          <w:rFonts w:ascii="Times New Roman" w:eastAsia="Times New Roman" w:hAnsi="Times New Roman" w:cs="Times New Roman"/>
          <w:color w:val="000000"/>
          <w:sz w:val="28"/>
          <w:szCs w:val="28"/>
          <w:lang w:eastAsia="ru-RU"/>
        </w:rPr>
        <w:t>вом, клее, который не давал растекаться красочному слою. Краски наносилось широкой кистью типа флейц, а печатались гравюры вручную, с помощью кост</w:t>
      </w:r>
      <w:r w:rsidRPr="00210D68">
        <w:rPr>
          <w:rFonts w:ascii="Times New Roman" w:eastAsia="Times New Roman" w:hAnsi="Times New Roman" w:cs="Times New Roman"/>
          <w:color w:val="000000"/>
          <w:sz w:val="28"/>
          <w:szCs w:val="28"/>
          <w:lang w:eastAsia="ru-RU"/>
        </w:rPr>
        <w:t>я</w:t>
      </w:r>
      <w:r w:rsidRPr="00210D68">
        <w:rPr>
          <w:rFonts w:ascii="Times New Roman" w:eastAsia="Times New Roman" w:hAnsi="Times New Roman" w:cs="Times New Roman"/>
          <w:color w:val="000000"/>
          <w:sz w:val="28"/>
          <w:szCs w:val="28"/>
          <w:lang w:eastAsia="ru-RU"/>
        </w:rPr>
        <w:t>ной гладилки, по форме напоминавшей длину флакона. Большого давления не требовалось, так как пористая бумага легко впитыв</w:t>
      </w:r>
      <w:r w:rsidRPr="00210D68">
        <w:rPr>
          <w:rFonts w:ascii="Times New Roman" w:eastAsia="Times New Roman" w:hAnsi="Times New Roman" w:cs="Times New Roman"/>
          <w:color w:val="000000"/>
          <w:sz w:val="28"/>
          <w:szCs w:val="28"/>
          <w:lang w:eastAsia="ru-RU"/>
        </w:rPr>
        <w:t>а</w:t>
      </w:r>
      <w:r w:rsidRPr="00210D68">
        <w:rPr>
          <w:rFonts w:ascii="Times New Roman" w:eastAsia="Times New Roman" w:hAnsi="Times New Roman" w:cs="Times New Roman"/>
          <w:color w:val="000000"/>
          <w:sz w:val="28"/>
          <w:szCs w:val="28"/>
          <w:lang w:eastAsia="ru-RU"/>
        </w:rPr>
        <w:t>ла краску.</w:t>
      </w:r>
    </w:p>
    <w:p w:rsidR="00210D68" w:rsidRDefault="00210D68" w:rsidP="00210D68">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t>Сначала в Японии существовала чёрная гравюра. Родоначальником её пр</w:t>
      </w:r>
      <w:r w:rsidRPr="00210D68">
        <w:rPr>
          <w:rFonts w:ascii="Times New Roman" w:eastAsia="Times New Roman" w:hAnsi="Times New Roman" w:cs="Times New Roman"/>
          <w:color w:val="000000"/>
          <w:sz w:val="28"/>
          <w:szCs w:val="28"/>
          <w:lang w:eastAsia="ru-RU"/>
        </w:rPr>
        <w:t>и</w:t>
      </w:r>
      <w:r w:rsidRPr="00210D68">
        <w:rPr>
          <w:rFonts w:ascii="Times New Roman" w:eastAsia="Times New Roman" w:hAnsi="Times New Roman" w:cs="Times New Roman"/>
          <w:color w:val="000000"/>
          <w:sz w:val="28"/>
          <w:szCs w:val="28"/>
          <w:lang w:eastAsia="ru-RU"/>
        </w:rPr>
        <w:t>нято считать Моронобу, который изображал несложные жанровые сцены и отдельные фигуры. Впервые применил цветную гравюры как самостоятельный вид искусства Хоронобу. Своим расцветом гравюра обязана таким художникам, как Утамаро, Хироге, Хокусай и многие другие.</w:t>
      </w:r>
    </w:p>
    <w:p w:rsidR="00210D68" w:rsidRPr="00210D68" w:rsidRDefault="00210D68"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210D68">
        <w:rPr>
          <w:rFonts w:ascii="Times New Roman" w:eastAsia="Times New Roman" w:hAnsi="Times New Roman" w:cs="Times New Roman"/>
          <w:color w:val="000000"/>
          <w:sz w:val="28"/>
          <w:szCs w:val="28"/>
          <w:lang w:eastAsia="ru-RU"/>
        </w:rPr>
        <w:lastRenderedPageBreak/>
        <w:t>Девизом для их творчества можно взять слова великого художника Хок</w:t>
      </w:r>
      <w:r w:rsidRPr="00210D68">
        <w:rPr>
          <w:rFonts w:ascii="Times New Roman" w:eastAsia="Times New Roman" w:hAnsi="Times New Roman" w:cs="Times New Roman"/>
          <w:color w:val="000000"/>
          <w:sz w:val="28"/>
          <w:szCs w:val="28"/>
          <w:lang w:eastAsia="ru-RU"/>
        </w:rPr>
        <w:t>у</w:t>
      </w:r>
      <w:r w:rsidRPr="00210D68">
        <w:rPr>
          <w:rFonts w:ascii="Times New Roman" w:eastAsia="Times New Roman" w:hAnsi="Times New Roman" w:cs="Times New Roman"/>
          <w:color w:val="000000"/>
          <w:sz w:val="28"/>
          <w:szCs w:val="28"/>
          <w:lang w:eastAsia="ru-RU"/>
        </w:rPr>
        <w:t>саи: «ни что в природе не должно быть оставлено без внимания».</w:t>
      </w:r>
    </w:p>
    <w:p w:rsidR="00210D68" w:rsidRDefault="00210D68" w:rsidP="009B7B7F">
      <w:pPr>
        <w:pStyle w:val="3"/>
        <w:spacing w:before="0" w:beforeAutospacing="0" w:after="0" w:afterAutospacing="0" w:line="360" w:lineRule="auto"/>
        <w:ind w:left="-567" w:firstLine="709"/>
        <w:jc w:val="both"/>
        <w:rPr>
          <w:b w:val="0"/>
          <w:color w:val="000000"/>
          <w:sz w:val="28"/>
          <w:szCs w:val="28"/>
        </w:rPr>
      </w:pPr>
    </w:p>
    <w:p w:rsidR="00210D68" w:rsidRDefault="00210D68" w:rsidP="009B7B7F">
      <w:pPr>
        <w:pStyle w:val="3"/>
        <w:spacing w:before="0" w:beforeAutospacing="0" w:after="0" w:afterAutospacing="0" w:line="360" w:lineRule="auto"/>
        <w:ind w:left="-567" w:firstLine="709"/>
        <w:jc w:val="both"/>
        <w:rPr>
          <w:b w:val="0"/>
          <w:color w:val="000000"/>
          <w:sz w:val="28"/>
          <w:szCs w:val="28"/>
        </w:rPr>
      </w:pPr>
    </w:p>
    <w:p w:rsidR="00210D68" w:rsidRDefault="00210D6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AF6338" w:rsidRDefault="00AF6338" w:rsidP="009B7B7F">
      <w:pPr>
        <w:pStyle w:val="3"/>
        <w:spacing w:before="0" w:beforeAutospacing="0" w:after="0" w:afterAutospacing="0" w:line="360" w:lineRule="auto"/>
        <w:ind w:left="-567" w:firstLine="709"/>
        <w:jc w:val="both"/>
        <w:rPr>
          <w:b w:val="0"/>
          <w:sz w:val="28"/>
          <w:szCs w:val="28"/>
        </w:rPr>
      </w:pPr>
    </w:p>
    <w:p w:rsidR="00D305B7" w:rsidRDefault="00D305B7" w:rsidP="009B7B7F">
      <w:pPr>
        <w:pStyle w:val="3"/>
        <w:spacing w:before="0" w:beforeAutospacing="0" w:after="0" w:afterAutospacing="0" w:line="360" w:lineRule="auto"/>
        <w:ind w:left="-567" w:firstLine="709"/>
        <w:jc w:val="both"/>
        <w:rPr>
          <w:b w:val="0"/>
          <w:sz w:val="28"/>
          <w:szCs w:val="28"/>
        </w:rPr>
      </w:pPr>
    </w:p>
    <w:p w:rsidR="00D305B7" w:rsidRDefault="00D305B7" w:rsidP="009B7B7F">
      <w:pPr>
        <w:pStyle w:val="3"/>
        <w:spacing w:before="0" w:beforeAutospacing="0" w:after="0" w:afterAutospacing="0" w:line="360" w:lineRule="auto"/>
        <w:ind w:left="-567" w:firstLine="709"/>
        <w:jc w:val="both"/>
        <w:rPr>
          <w:b w:val="0"/>
          <w:sz w:val="28"/>
          <w:szCs w:val="28"/>
        </w:rPr>
      </w:pPr>
    </w:p>
    <w:p w:rsidR="00D305B7" w:rsidRPr="00016D64" w:rsidRDefault="00D305B7" w:rsidP="009B7B7F">
      <w:pPr>
        <w:pStyle w:val="3"/>
        <w:spacing w:before="0" w:beforeAutospacing="0" w:after="0" w:afterAutospacing="0" w:line="360" w:lineRule="auto"/>
        <w:ind w:left="-567" w:firstLine="709"/>
        <w:jc w:val="both"/>
        <w:rPr>
          <w:b w:val="0"/>
          <w:sz w:val="28"/>
          <w:szCs w:val="28"/>
        </w:rPr>
      </w:pPr>
    </w:p>
    <w:p w:rsidR="004838FC" w:rsidRPr="00DE69A6" w:rsidRDefault="00AF6338" w:rsidP="009B7B7F">
      <w:pPr>
        <w:spacing w:after="0"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lastRenderedPageBreak/>
        <w:t>2.4</w:t>
      </w:r>
      <w:r w:rsidR="00DD5F2E" w:rsidRPr="00DE69A6">
        <w:rPr>
          <w:rFonts w:ascii="Times New Roman" w:hAnsi="Times New Roman" w:cs="Times New Roman"/>
          <w:b/>
          <w:sz w:val="28"/>
          <w:szCs w:val="28"/>
        </w:rPr>
        <w:t>.</w:t>
      </w:r>
      <w:r>
        <w:rPr>
          <w:rFonts w:ascii="Times New Roman" w:hAnsi="Times New Roman" w:cs="Times New Roman"/>
          <w:b/>
          <w:sz w:val="28"/>
          <w:szCs w:val="28"/>
        </w:rPr>
        <w:t>Линогравюра в России</w:t>
      </w:r>
    </w:p>
    <w:p w:rsidR="00AF6338" w:rsidRDefault="00AF6338"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AF6338">
        <w:rPr>
          <w:rFonts w:ascii="Times New Roman" w:eastAsia="Times New Roman" w:hAnsi="Times New Roman" w:cs="Times New Roman"/>
          <w:color w:val="000000"/>
          <w:sz w:val="28"/>
          <w:szCs w:val="28"/>
          <w:lang w:eastAsia="ru-RU"/>
        </w:rPr>
        <w:t>В России линогравюра возникла несколькими годами позднее, чем в других странах Европы. Начало XX века - это период, когда у нас гравюра почти целиком стала репродукционной или выполняла задачи книжного и журнального офор</w:t>
      </w:r>
      <w:r w:rsidRPr="00AF6338">
        <w:rPr>
          <w:rFonts w:ascii="Times New Roman" w:eastAsia="Times New Roman" w:hAnsi="Times New Roman" w:cs="Times New Roman"/>
          <w:color w:val="000000"/>
          <w:sz w:val="28"/>
          <w:szCs w:val="28"/>
          <w:lang w:eastAsia="ru-RU"/>
        </w:rPr>
        <w:t>м</w:t>
      </w:r>
      <w:r w:rsidRPr="00AF6338">
        <w:rPr>
          <w:rFonts w:ascii="Times New Roman" w:eastAsia="Times New Roman" w:hAnsi="Times New Roman" w:cs="Times New Roman"/>
          <w:color w:val="000000"/>
          <w:sz w:val="28"/>
          <w:szCs w:val="28"/>
          <w:lang w:eastAsia="ru-RU"/>
        </w:rPr>
        <w:t>ления. Из крупнейших мастеров, работавших в ксил</w:t>
      </w:r>
      <w:r w:rsidRPr="00AF6338">
        <w:rPr>
          <w:rFonts w:ascii="Times New Roman" w:eastAsia="Times New Roman" w:hAnsi="Times New Roman" w:cs="Times New Roman"/>
          <w:color w:val="000000"/>
          <w:sz w:val="28"/>
          <w:szCs w:val="28"/>
          <w:lang w:eastAsia="ru-RU"/>
        </w:rPr>
        <w:t>о</w:t>
      </w:r>
      <w:r w:rsidRPr="00AF6338">
        <w:rPr>
          <w:rFonts w:ascii="Times New Roman" w:eastAsia="Times New Roman" w:hAnsi="Times New Roman" w:cs="Times New Roman"/>
          <w:color w:val="000000"/>
          <w:sz w:val="28"/>
          <w:szCs w:val="28"/>
          <w:lang w:eastAsia="ru-RU"/>
        </w:rPr>
        <w:t>графии и в офорте, след</w:t>
      </w:r>
      <w:r w:rsidR="009B7B7F">
        <w:rPr>
          <w:rFonts w:ascii="Times New Roman" w:eastAsia="Times New Roman" w:hAnsi="Times New Roman" w:cs="Times New Roman"/>
          <w:color w:val="000000"/>
          <w:sz w:val="28"/>
          <w:szCs w:val="28"/>
          <w:lang w:eastAsia="ru-RU"/>
        </w:rPr>
        <w:t xml:space="preserve">ует в первую очередь назвать В. </w:t>
      </w:r>
      <w:r w:rsidRPr="00AF6338">
        <w:rPr>
          <w:rFonts w:ascii="Times New Roman" w:eastAsia="Times New Roman" w:hAnsi="Times New Roman" w:cs="Times New Roman"/>
          <w:color w:val="000000"/>
          <w:sz w:val="28"/>
          <w:szCs w:val="28"/>
          <w:lang w:eastAsia="ru-RU"/>
        </w:rPr>
        <w:t>В. Матэ, который воспитал целое поколение замеч</w:t>
      </w:r>
      <w:r w:rsidRPr="00AF6338">
        <w:rPr>
          <w:rFonts w:ascii="Times New Roman" w:eastAsia="Times New Roman" w:hAnsi="Times New Roman" w:cs="Times New Roman"/>
          <w:color w:val="000000"/>
          <w:sz w:val="28"/>
          <w:szCs w:val="28"/>
          <w:lang w:eastAsia="ru-RU"/>
        </w:rPr>
        <w:t>а</w:t>
      </w:r>
      <w:r w:rsidRPr="00AF6338">
        <w:rPr>
          <w:rFonts w:ascii="Times New Roman" w:eastAsia="Times New Roman" w:hAnsi="Times New Roman" w:cs="Times New Roman"/>
          <w:color w:val="000000"/>
          <w:sz w:val="28"/>
          <w:szCs w:val="28"/>
          <w:lang w:eastAsia="ru-RU"/>
        </w:rPr>
        <w:t>тельных графиков. Первым из русских художников применил линогравюру Н. А. Шевердяев, который во время пребывания в Париже в 1906 году выставил свои работы в этой технике и имел успех.</w:t>
      </w:r>
      <w:r w:rsidR="004D4522">
        <w:rPr>
          <w:rFonts w:ascii="Times New Roman" w:eastAsia="Times New Roman" w:hAnsi="Times New Roman" w:cs="Times New Roman"/>
          <w:color w:val="000000"/>
          <w:sz w:val="28"/>
          <w:szCs w:val="28"/>
          <w:lang w:eastAsia="ru-RU"/>
        </w:rPr>
        <w:t xml:space="preserve"> (Приложение 5)</w:t>
      </w:r>
      <w:r w:rsidRPr="00AF6338">
        <w:rPr>
          <w:rFonts w:ascii="Times New Roman" w:eastAsia="Times New Roman" w:hAnsi="Times New Roman" w:cs="Times New Roman"/>
          <w:color w:val="000000"/>
          <w:sz w:val="28"/>
          <w:szCs w:val="28"/>
          <w:lang w:eastAsia="ru-RU"/>
        </w:rPr>
        <w:t xml:space="preserve"> В 1907 году к линогравюре обр</w:t>
      </w:r>
      <w:r w:rsidRPr="00AF6338">
        <w:rPr>
          <w:rFonts w:ascii="Times New Roman" w:eastAsia="Times New Roman" w:hAnsi="Times New Roman" w:cs="Times New Roman"/>
          <w:color w:val="000000"/>
          <w:sz w:val="28"/>
          <w:szCs w:val="28"/>
          <w:lang w:eastAsia="ru-RU"/>
        </w:rPr>
        <w:t>а</w:t>
      </w:r>
      <w:r w:rsidRPr="00AF6338">
        <w:rPr>
          <w:rFonts w:ascii="Times New Roman" w:eastAsia="Times New Roman" w:hAnsi="Times New Roman" w:cs="Times New Roman"/>
          <w:color w:val="000000"/>
          <w:sz w:val="28"/>
          <w:szCs w:val="28"/>
          <w:lang w:eastAsia="ru-RU"/>
        </w:rPr>
        <w:t>тился, ставший в последствии русским художником – гравером, И. Н.Павлов, кот</w:t>
      </w:r>
      <w:r w:rsidRPr="00AF6338">
        <w:rPr>
          <w:rFonts w:ascii="Times New Roman" w:eastAsia="Times New Roman" w:hAnsi="Times New Roman" w:cs="Times New Roman"/>
          <w:color w:val="000000"/>
          <w:sz w:val="28"/>
          <w:szCs w:val="28"/>
          <w:lang w:eastAsia="ru-RU"/>
        </w:rPr>
        <w:t>о</w:t>
      </w:r>
      <w:r w:rsidRPr="00AF6338">
        <w:rPr>
          <w:rFonts w:ascii="Times New Roman" w:eastAsia="Times New Roman" w:hAnsi="Times New Roman" w:cs="Times New Roman"/>
          <w:color w:val="000000"/>
          <w:sz w:val="28"/>
          <w:szCs w:val="28"/>
          <w:lang w:eastAsia="ru-RU"/>
        </w:rPr>
        <w:t>рый уже до этого имел громадный опыт в работе над репродукционной гравюрой. И. Н. Павлов заинтересовался гравюрой на линолеуме. По свидетельс</w:t>
      </w:r>
      <w:r w:rsidRPr="00AF6338">
        <w:rPr>
          <w:rFonts w:ascii="Times New Roman" w:eastAsia="Times New Roman" w:hAnsi="Times New Roman" w:cs="Times New Roman"/>
          <w:color w:val="000000"/>
          <w:sz w:val="28"/>
          <w:szCs w:val="28"/>
          <w:lang w:eastAsia="ru-RU"/>
        </w:rPr>
        <w:t>т</w:t>
      </w:r>
      <w:r w:rsidRPr="00AF6338">
        <w:rPr>
          <w:rFonts w:ascii="Times New Roman" w:eastAsia="Times New Roman" w:hAnsi="Times New Roman" w:cs="Times New Roman"/>
          <w:color w:val="000000"/>
          <w:sz w:val="28"/>
          <w:szCs w:val="28"/>
          <w:lang w:eastAsia="ru-RU"/>
        </w:rPr>
        <w:t>вам Ш</w:t>
      </w:r>
      <w:r w:rsidRPr="00AF6338">
        <w:rPr>
          <w:rFonts w:ascii="Times New Roman" w:eastAsia="Times New Roman" w:hAnsi="Times New Roman" w:cs="Times New Roman"/>
          <w:color w:val="000000"/>
          <w:sz w:val="28"/>
          <w:szCs w:val="28"/>
          <w:lang w:eastAsia="ru-RU"/>
        </w:rPr>
        <w:t>е</w:t>
      </w:r>
      <w:r w:rsidRPr="00AF6338">
        <w:rPr>
          <w:rFonts w:ascii="Times New Roman" w:eastAsia="Times New Roman" w:hAnsi="Times New Roman" w:cs="Times New Roman"/>
          <w:color w:val="000000"/>
          <w:sz w:val="28"/>
          <w:szCs w:val="28"/>
          <w:lang w:eastAsia="ru-RU"/>
        </w:rPr>
        <w:t>вердяева: «в Париже линолеум уже вытеснил обрезную гравюру. И только застарелые эстеты призирали этот новый гибкий материал». Павлов самосто</w:t>
      </w:r>
      <w:r w:rsidRPr="00AF6338">
        <w:rPr>
          <w:rFonts w:ascii="Times New Roman" w:eastAsia="Times New Roman" w:hAnsi="Times New Roman" w:cs="Times New Roman"/>
          <w:color w:val="000000"/>
          <w:sz w:val="28"/>
          <w:szCs w:val="28"/>
          <w:lang w:eastAsia="ru-RU"/>
        </w:rPr>
        <w:t>я</w:t>
      </w:r>
      <w:r w:rsidRPr="00AF6338">
        <w:rPr>
          <w:rFonts w:ascii="Times New Roman" w:eastAsia="Times New Roman" w:hAnsi="Times New Roman" w:cs="Times New Roman"/>
          <w:color w:val="000000"/>
          <w:sz w:val="28"/>
          <w:szCs w:val="28"/>
          <w:lang w:eastAsia="ru-RU"/>
        </w:rPr>
        <w:t>тельно разработал технику гравирования на линолеуме и приёмы печати. В ист</w:t>
      </w:r>
      <w:r w:rsidRPr="00AF6338">
        <w:rPr>
          <w:rFonts w:ascii="Times New Roman" w:eastAsia="Times New Roman" w:hAnsi="Times New Roman" w:cs="Times New Roman"/>
          <w:color w:val="000000"/>
          <w:sz w:val="28"/>
          <w:szCs w:val="28"/>
          <w:lang w:eastAsia="ru-RU"/>
        </w:rPr>
        <w:t>о</w:t>
      </w:r>
      <w:r w:rsidRPr="00AF6338">
        <w:rPr>
          <w:rFonts w:ascii="Times New Roman" w:eastAsia="Times New Roman" w:hAnsi="Times New Roman" w:cs="Times New Roman"/>
          <w:color w:val="000000"/>
          <w:sz w:val="28"/>
          <w:szCs w:val="28"/>
          <w:lang w:eastAsia="ru-RU"/>
        </w:rPr>
        <w:t>рию графики художник вошёл прежде всего своими знаменитыми сериями цветных линогравюр.</w:t>
      </w:r>
      <w:r w:rsidR="009C5523">
        <w:rPr>
          <w:rFonts w:ascii="Times New Roman" w:eastAsia="Times New Roman" w:hAnsi="Times New Roman" w:cs="Times New Roman"/>
          <w:color w:val="000000"/>
          <w:sz w:val="28"/>
          <w:szCs w:val="28"/>
          <w:lang w:eastAsia="ru-RU"/>
        </w:rPr>
        <w:t>(Приложение 6)</w:t>
      </w:r>
    </w:p>
    <w:p w:rsidR="00AF6338" w:rsidRDefault="00AF6338"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AF6338">
        <w:rPr>
          <w:rFonts w:ascii="Times New Roman" w:eastAsia="Times New Roman" w:hAnsi="Times New Roman" w:cs="Times New Roman"/>
          <w:color w:val="000000"/>
          <w:sz w:val="28"/>
          <w:szCs w:val="28"/>
          <w:lang w:eastAsia="ru-RU"/>
        </w:rPr>
        <w:t>Ещё с эпохи Возрождения начал проявляться интерес к экслибрисам. EXLIBRIS- слово латинского происхождения, приобретает в наши дни все большую популярность. Оно означает "из книг..." и часто в этом смысле употре</w:t>
      </w:r>
      <w:r w:rsidRPr="00AF6338">
        <w:rPr>
          <w:rFonts w:ascii="Times New Roman" w:eastAsia="Times New Roman" w:hAnsi="Times New Roman" w:cs="Times New Roman"/>
          <w:color w:val="000000"/>
          <w:sz w:val="28"/>
          <w:szCs w:val="28"/>
          <w:lang w:eastAsia="ru-RU"/>
        </w:rPr>
        <w:t>б</w:t>
      </w:r>
      <w:r w:rsidRPr="00AF6338">
        <w:rPr>
          <w:rFonts w:ascii="Times New Roman" w:eastAsia="Times New Roman" w:hAnsi="Times New Roman" w:cs="Times New Roman"/>
          <w:color w:val="000000"/>
          <w:sz w:val="28"/>
          <w:szCs w:val="28"/>
          <w:lang w:eastAsia="ru-RU"/>
        </w:rPr>
        <w:t>ляется, например: "Exlibris А. А. Сидорова". Но оно имеет и более общий смысл, обозначая книжный знак с любым текстом. Экслибрис может быть нарисован от руки, по трафарету, отштемпелеван, вытиснен на крышке переплета или корешке книги (суперэкслибрис) или же наклеен. Наклеиваются чаще всего листы тира</w:t>
      </w:r>
      <w:r w:rsidRPr="00AF6338">
        <w:rPr>
          <w:rFonts w:ascii="Times New Roman" w:eastAsia="Times New Roman" w:hAnsi="Times New Roman" w:cs="Times New Roman"/>
          <w:color w:val="000000"/>
          <w:sz w:val="28"/>
          <w:szCs w:val="28"/>
          <w:lang w:eastAsia="ru-RU"/>
        </w:rPr>
        <w:t>ж</w:t>
      </w:r>
      <w:r w:rsidRPr="00AF6338">
        <w:rPr>
          <w:rFonts w:ascii="Times New Roman" w:eastAsia="Times New Roman" w:hAnsi="Times New Roman" w:cs="Times New Roman"/>
          <w:color w:val="000000"/>
          <w:sz w:val="28"/>
          <w:szCs w:val="28"/>
          <w:lang w:eastAsia="ru-RU"/>
        </w:rPr>
        <w:t>ной графики. Экслибрис может быть связан с содержанием тех книг, для которых он предназначен, с особенностями характера занятий их владельца.  Уже с изобретением книгопечатания книжный знак стал походить на современный: маленький эстамп, оттисн</w:t>
      </w:r>
      <w:r w:rsidRPr="00AF6338">
        <w:rPr>
          <w:rFonts w:ascii="Times New Roman" w:eastAsia="Times New Roman" w:hAnsi="Times New Roman" w:cs="Times New Roman"/>
          <w:color w:val="000000"/>
          <w:sz w:val="28"/>
          <w:szCs w:val="28"/>
          <w:lang w:eastAsia="ru-RU"/>
        </w:rPr>
        <w:t>у</w:t>
      </w:r>
      <w:r w:rsidRPr="00AF6338">
        <w:rPr>
          <w:rFonts w:ascii="Times New Roman" w:eastAsia="Times New Roman" w:hAnsi="Times New Roman" w:cs="Times New Roman"/>
          <w:color w:val="000000"/>
          <w:sz w:val="28"/>
          <w:szCs w:val="28"/>
          <w:lang w:eastAsia="ru-RU"/>
        </w:rPr>
        <w:t xml:space="preserve">тый с гравированной на меди или дереве доски. В </w:t>
      </w:r>
      <w:r w:rsidRPr="00AF6338">
        <w:rPr>
          <w:rFonts w:ascii="Times New Roman" w:eastAsia="Times New Roman" w:hAnsi="Times New Roman" w:cs="Times New Roman"/>
          <w:color w:val="000000"/>
          <w:sz w:val="28"/>
          <w:szCs w:val="28"/>
          <w:lang w:eastAsia="ru-RU"/>
        </w:rPr>
        <w:lastRenderedPageBreak/>
        <w:t>конце XIX - начале XX века экслибрисы все охотнее гравируют на дереве и новом материале - линолеуме.</w:t>
      </w:r>
    </w:p>
    <w:p w:rsidR="00AF6338" w:rsidRDefault="00AF6338"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AF6338">
        <w:rPr>
          <w:rFonts w:ascii="Times New Roman" w:eastAsia="Times New Roman" w:hAnsi="Times New Roman" w:cs="Times New Roman"/>
          <w:color w:val="000000"/>
          <w:sz w:val="28"/>
          <w:szCs w:val="28"/>
          <w:lang w:eastAsia="ru-RU"/>
        </w:rPr>
        <w:t>Линогравюрой занимались знаменитые русский художники Б. М. Пустод</w:t>
      </w:r>
      <w:r w:rsidRPr="00AF6338">
        <w:rPr>
          <w:rFonts w:ascii="Times New Roman" w:eastAsia="Times New Roman" w:hAnsi="Times New Roman" w:cs="Times New Roman"/>
          <w:color w:val="000000"/>
          <w:sz w:val="28"/>
          <w:szCs w:val="28"/>
          <w:lang w:eastAsia="ru-RU"/>
        </w:rPr>
        <w:t>и</w:t>
      </w:r>
      <w:r w:rsidRPr="00AF6338">
        <w:rPr>
          <w:rFonts w:ascii="Times New Roman" w:eastAsia="Times New Roman" w:hAnsi="Times New Roman" w:cs="Times New Roman"/>
          <w:color w:val="000000"/>
          <w:sz w:val="28"/>
          <w:szCs w:val="28"/>
          <w:lang w:eastAsia="ru-RU"/>
        </w:rPr>
        <w:t>ев, М.В. Маторин, Суриков, В. А. Фаворский и многие другие. Увлекались линогравюрой и многие русские художники – живописцы.</w:t>
      </w:r>
    </w:p>
    <w:p w:rsidR="00AF6338" w:rsidRDefault="00AF6338"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AF6338">
        <w:rPr>
          <w:rFonts w:ascii="Times New Roman" w:eastAsia="Times New Roman" w:hAnsi="Times New Roman" w:cs="Times New Roman"/>
          <w:color w:val="000000"/>
          <w:sz w:val="28"/>
          <w:szCs w:val="28"/>
          <w:lang w:eastAsia="ru-RU"/>
        </w:rPr>
        <w:t>Блестящим офористом был и Нивинский, создавший целую школу моско</w:t>
      </w:r>
      <w:r w:rsidRPr="00AF6338">
        <w:rPr>
          <w:rFonts w:ascii="Times New Roman" w:eastAsia="Times New Roman" w:hAnsi="Times New Roman" w:cs="Times New Roman"/>
          <w:color w:val="000000"/>
          <w:sz w:val="28"/>
          <w:szCs w:val="28"/>
          <w:lang w:eastAsia="ru-RU"/>
        </w:rPr>
        <w:t>в</w:t>
      </w:r>
      <w:r w:rsidRPr="00AF6338">
        <w:rPr>
          <w:rFonts w:ascii="Times New Roman" w:eastAsia="Times New Roman" w:hAnsi="Times New Roman" w:cs="Times New Roman"/>
          <w:color w:val="000000"/>
          <w:sz w:val="28"/>
          <w:szCs w:val="28"/>
          <w:lang w:eastAsia="ru-RU"/>
        </w:rPr>
        <w:t>ских граверов. Среди других художников, внесших большой вклад в развитие советской графики был А.И. Кравченко, так же работавший в области иллюстр</w:t>
      </w:r>
      <w:r w:rsidRPr="00AF6338">
        <w:rPr>
          <w:rFonts w:ascii="Times New Roman" w:eastAsia="Times New Roman" w:hAnsi="Times New Roman" w:cs="Times New Roman"/>
          <w:color w:val="000000"/>
          <w:sz w:val="28"/>
          <w:szCs w:val="28"/>
          <w:lang w:eastAsia="ru-RU"/>
        </w:rPr>
        <w:t>а</w:t>
      </w:r>
      <w:r w:rsidRPr="00AF6338">
        <w:rPr>
          <w:rFonts w:ascii="Times New Roman" w:eastAsia="Times New Roman" w:hAnsi="Times New Roman" w:cs="Times New Roman"/>
          <w:color w:val="000000"/>
          <w:sz w:val="28"/>
          <w:szCs w:val="28"/>
          <w:lang w:eastAsia="ru-RU"/>
        </w:rPr>
        <w:t>ции и гравюры на дереве, а так же другие выдающиеся советские художники.</w:t>
      </w:r>
    </w:p>
    <w:p w:rsidR="00AF6338" w:rsidRPr="00AF6338" w:rsidRDefault="00AF6338"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AF6338">
        <w:rPr>
          <w:rFonts w:ascii="Times New Roman" w:eastAsia="Times New Roman" w:hAnsi="Times New Roman" w:cs="Times New Roman"/>
          <w:color w:val="000000"/>
          <w:sz w:val="28"/>
          <w:szCs w:val="28"/>
          <w:lang w:eastAsia="ru-RU"/>
        </w:rPr>
        <w:t>Традиции художников старшего поколения продолжают молодые графики. Большинство из них прошло основательную профессиональную подготовку в художественных вузах.</w:t>
      </w: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015CB2" w:rsidRDefault="00015CB2" w:rsidP="009B7B7F">
      <w:pPr>
        <w:pStyle w:val="3"/>
        <w:spacing w:before="0" w:beforeAutospacing="0" w:after="0" w:afterAutospacing="0" w:line="360" w:lineRule="auto"/>
        <w:ind w:left="-567" w:firstLine="709"/>
        <w:jc w:val="both"/>
        <w:rPr>
          <w:color w:val="000000"/>
          <w:sz w:val="28"/>
          <w:szCs w:val="28"/>
        </w:rPr>
      </w:pPr>
    </w:p>
    <w:p w:rsidR="00ED557D" w:rsidRDefault="00ED557D" w:rsidP="009B7B7F">
      <w:pPr>
        <w:pStyle w:val="3"/>
        <w:spacing w:before="0" w:beforeAutospacing="0" w:after="0" w:afterAutospacing="0" w:line="360" w:lineRule="auto"/>
        <w:ind w:left="-567" w:firstLine="709"/>
        <w:jc w:val="both"/>
        <w:rPr>
          <w:color w:val="000000"/>
          <w:sz w:val="28"/>
          <w:szCs w:val="28"/>
        </w:rPr>
      </w:pPr>
    </w:p>
    <w:p w:rsidR="005D6038" w:rsidRPr="009B7B7F" w:rsidRDefault="009B7B7F" w:rsidP="0011740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 Разновидности гравюры</w:t>
      </w:r>
    </w:p>
    <w:p w:rsidR="009B7B7F" w:rsidRDefault="009B7B7F"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Гравюра может быть на дереве, на металле или камне, на линолеуме.</w:t>
      </w:r>
    </w:p>
    <w:p w:rsidR="009B7B7F" w:rsidRDefault="009B7B7F"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b/>
          <w:color w:val="000000"/>
          <w:sz w:val="28"/>
          <w:szCs w:val="28"/>
          <w:lang w:eastAsia="ru-RU"/>
        </w:rPr>
        <w:t> </w:t>
      </w:r>
      <w:r w:rsidR="000F287A">
        <w:rPr>
          <w:rFonts w:ascii="Times New Roman" w:eastAsia="Times New Roman" w:hAnsi="Times New Roman" w:cs="Times New Roman"/>
          <w:b/>
          <w:iCs/>
          <w:color w:val="000000"/>
          <w:sz w:val="28"/>
          <w:szCs w:val="28"/>
          <w:bdr w:val="none" w:sz="0" w:space="0" w:color="auto" w:frame="1"/>
          <w:lang w:eastAsia="ru-RU"/>
        </w:rPr>
        <w:t>Гравюры</w:t>
      </w:r>
      <w:r w:rsidRPr="009B7B7F">
        <w:rPr>
          <w:rFonts w:ascii="Times New Roman" w:eastAsia="Times New Roman" w:hAnsi="Times New Roman" w:cs="Times New Roman"/>
          <w:b/>
          <w:iCs/>
          <w:color w:val="000000"/>
          <w:sz w:val="28"/>
          <w:szCs w:val="28"/>
          <w:bdr w:val="none" w:sz="0" w:space="0" w:color="auto" w:frame="1"/>
          <w:lang w:eastAsia="ru-RU"/>
        </w:rPr>
        <w:t xml:space="preserve"> на дереве</w:t>
      </w:r>
      <w:r w:rsidRPr="009B7B7F">
        <w:rPr>
          <w:rFonts w:ascii="Times New Roman" w:eastAsia="Times New Roman" w:hAnsi="Times New Roman" w:cs="Times New Roman"/>
          <w:color w:val="000000"/>
          <w:sz w:val="28"/>
          <w:szCs w:val="28"/>
          <w:lang w:eastAsia="ru-RU"/>
        </w:rPr>
        <w:t> получила название ксилографии, от греческого слова «ксилос» (дерево). Существует два вида гравюры на дереве: обрезная (или продольная) и торцовая. Сам термин чаще всего обозначает чёрно-белую торц</w:t>
      </w:r>
      <w:r w:rsidRPr="009B7B7F">
        <w:rPr>
          <w:rFonts w:ascii="Times New Roman" w:eastAsia="Times New Roman" w:hAnsi="Times New Roman" w:cs="Times New Roman"/>
          <w:color w:val="000000"/>
          <w:sz w:val="28"/>
          <w:szCs w:val="28"/>
          <w:lang w:eastAsia="ru-RU"/>
        </w:rPr>
        <w:t>о</w:t>
      </w:r>
      <w:r w:rsidRPr="009B7B7F">
        <w:rPr>
          <w:rFonts w:ascii="Times New Roman" w:eastAsia="Times New Roman" w:hAnsi="Times New Roman" w:cs="Times New Roman"/>
          <w:color w:val="000000"/>
          <w:sz w:val="28"/>
          <w:szCs w:val="28"/>
          <w:lang w:eastAsia="ru-RU"/>
        </w:rPr>
        <w:t>вую гравюру на дереве, гораздо реже – продольную, которую принято называть «обрезная гравюра на дереве». Цветную гравюру так и называют: «цветная гравюра на дереве». Для обрезной гравюры берётся грушевая сливовая или липовая доска продольного распила; изображение вырезается ножом или резцами и стамесками разной величины. Для торц</w:t>
      </w:r>
      <w:r w:rsidRPr="009B7B7F">
        <w:rPr>
          <w:rFonts w:ascii="Times New Roman" w:eastAsia="Times New Roman" w:hAnsi="Times New Roman" w:cs="Times New Roman"/>
          <w:color w:val="000000"/>
          <w:sz w:val="28"/>
          <w:szCs w:val="28"/>
          <w:lang w:eastAsia="ru-RU"/>
        </w:rPr>
        <w:t>о</w:t>
      </w:r>
      <w:r w:rsidRPr="009B7B7F">
        <w:rPr>
          <w:rFonts w:ascii="Times New Roman" w:eastAsia="Times New Roman" w:hAnsi="Times New Roman" w:cs="Times New Roman"/>
          <w:color w:val="000000"/>
          <w:sz w:val="28"/>
          <w:szCs w:val="28"/>
          <w:lang w:eastAsia="ru-RU"/>
        </w:rPr>
        <w:t>вой гравюры берётся поперечная плоскость дерева твёрдых пород, в основном кавказской пальмы, при чём из</w:t>
      </w:r>
      <w:r w:rsidRPr="009B7B7F">
        <w:rPr>
          <w:rFonts w:ascii="Times New Roman" w:eastAsia="Times New Roman" w:hAnsi="Times New Roman" w:cs="Times New Roman"/>
          <w:color w:val="000000"/>
          <w:sz w:val="28"/>
          <w:szCs w:val="28"/>
          <w:lang w:eastAsia="ru-RU"/>
        </w:rPr>
        <w:t>о</w:t>
      </w:r>
      <w:r w:rsidRPr="009B7B7F">
        <w:rPr>
          <w:rFonts w:ascii="Times New Roman" w:eastAsia="Times New Roman" w:hAnsi="Times New Roman" w:cs="Times New Roman"/>
          <w:color w:val="000000"/>
          <w:sz w:val="28"/>
          <w:szCs w:val="28"/>
          <w:lang w:eastAsia="ru-RU"/>
        </w:rPr>
        <w:t>бражение режется резцами разной конфигурации.</w:t>
      </w:r>
      <w:r w:rsidR="005D4642">
        <w:rPr>
          <w:rFonts w:ascii="Times New Roman" w:eastAsia="Times New Roman" w:hAnsi="Times New Roman" w:cs="Times New Roman"/>
          <w:color w:val="000000"/>
          <w:sz w:val="28"/>
          <w:szCs w:val="28"/>
          <w:lang w:eastAsia="ru-RU"/>
        </w:rPr>
        <w:t xml:space="preserve"> (Приложение 7)</w:t>
      </w:r>
    </w:p>
    <w:p w:rsidR="009B7B7F" w:rsidRDefault="000F287A"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bdr w:val="none" w:sz="0" w:space="0" w:color="auto" w:frame="1"/>
          <w:lang w:eastAsia="ru-RU"/>
        </w:rPr>
        <w:t>Гравюры</w:t>
      </w:r>
      <w:r w:rsidR="009B7B7F" w:rsidRPr="009B7B7F">
        <w:rPr>
          <w:rFonts w:ascii="Times New Roman" w:eastAsia="Times New Roman" w:hAnsi="Times New Roman" w:cs="Times New Roman"/>
          <w:b/>
          <w:iCs/>
          <w:color w:val="000000"/>
          <w:sz w:val="28"/>
          <w:szCs w:val="28"/>
          <w:bdr w:val="none" w:sz="0" w:space="0" w:color="auto" w:frame="1"/>
          <w:lang w:eastAsia="ru-RU"/>
        </w:rPr>
        <w:t xml:space="preserve"> на линолеуме</w:t>
      </w:r>
      <w:r w:rsidR="009B7B7F" w:rsidRPr="009B7B7F">
        <w:rPr>
          <w:rFonts w:ascii="Times New Roman" w:eastAsia="Times New Roman" w:hAnsi="Times New Roman" w:cs="Times New Roman"/>
          <w:color w:val="000000"/>
          <w:sz w:val="28"/>
          <w:szCs w:val="28"/>
          <w:lang w:eastAsia="ru-RU"/>
        </w:rPr>
        <w:t> выполняются резцами разных сечений, каждый резец имеет желобок внутри. Для работы удобнее всего «пробковый» линолеум, хотя можно применять и другие сорта. На этом виде гравюры. Я остановлюсь чуть позже.</w:t>
      </w:r>
      <w:r w:rsidR="005D4642">
        <w:rPr>
          <w:rFonts w:ascii="Times New Roman" w:eastAsia="Times New Roman" w:hAnsi="Times New Roman" w:cs="Times New Roman"/>
          <w:color w:val="000000"/>
          <w:sz w:val="28"/>
          <w:szCs w:val="28"/>
          <w:lang w:eastAsia="ru-RU"/>
        </w:rPr>
        <w:t xml:space="preserve"> (Приложение 8)</w:t>
      </w:r>
    </w:p>
    <w:p w:rsidR="009B7B7F" w:rsidRDefault="009B7B7F"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b/>
          <w:iCs/>
          <w:color w:val="000000"/>
          <w:sz w:val="28"/>
          <w:szCs w:val="28"/>
          <w:bdr w:val="none" w:sz="0" w:space="0" w:color="auto" w:frame="1"/>
          <w:lang w:eastAsia="ru-RU"/>
        </w:rPr>
        <w:t>Гравюры на меди</w:t>
      </w:r>
      <w:r w:rsidRPr="009B7B7F">
        <w:rPr>
          <w:rFonts w:ascii="Times New Roman" w:eastAsia="Times New Roman" w:hAnsi="Times New Roman" w:cs="Times New Roman"/>
          <w:color w:val="000000"/>
          <w:sz w:val="28"/>
          <w:szCs w:val="28"/>
          <w:lang w:eastAsia="ru-RU"/>
        </w:rPr>
        <w:t> делают на медной доске резцами, аналогичными тем, к</w:t>
      </w:r>
      <w:r w:rsidRPr="009B7B7F">
        <w:rPr>
          <w:rFonts w:ascii="Times New Roman" w:eastAsia="Times New Roman" w:hAnsi="Times New Roman" w:cs="Times New Roman"/>
          <w:color w:val="000000"/>
          <w:sz w:val="28"/>
          <w:szCs w:val="28"/>
          <w:lang w:eastAsia="ru-RU"/>
        </w:rPr>
        <w:t>о</w:t>
      </w:r>
      <w:r w:rsidRPr="009B7B7F">
        <w:rPr>
          <w:rFonts w:ascii="Times New Roman" w:eastAsia="Times New Roman" w:hAnsi="Times New Roman" w:cs="Times New Roman"/>
          <w:color w:val="000000"/>
          <w:sz w:val="28"/>
          <w:szCs w:val="28"/>
          <w:lang w:eastAsia="ru-RU"/>
        </w:rPr>
        <w:t>торыми пользуются в торцовой гравюре.</w:t>
      </w:r>
      <w:r w:rsidR="000F287A">
        <w:rPr>
          <w:rFonts w:ascii="Times New Roman" w:eastAsia="Times New Roman" w:hAnsi="Times New Roman" w:cs="Times New Roman"/>
          <w:color w:val="000000"/>
          <w:sz w:val="28"/>
          <w:szCs w:val="28"/>
          <w:lang w:eastAsia="ru-RU"/>
        </w:rPr>
        <w:t xml:space="preserve"> (Приложение 9)</w:t>
      </w:r>
    </w:p>
    <w:p w:rsidR="009B7B7F" w:rsidRDefault="009B7B7F"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Термин «</w:t>
      </w:r>
      <w:r w:rsidRPr="009B7B7F">
        <w:rPr>
          <w:rFonts w:ascii="Times New Roman" w:eastAsia="Times New Roman" w:hAnsi="Times New Roman" w:cs="Times New Roman"/>
          <w:i/>
          <w:iCs/>
          <w:color w:val="000000"/>
          <w:sz w:val="28"/>
          <w:szCs w:val="28"/>
          <w:bdr w:val="none" w:sz="0" w:space="0" w:color="auto" w:frame="1"/>
          <w:lang w:eastAsia="ru-RU"/>
        </w:rPr>
        <w:t>литография</w:t>
      </w:r>
      <w:r w:rsidRPr="009B7B7F">
        <w:rPr>
          <w:rFonts w:ascii="Times New Roman" w:eastAsia="Times New Roman" w:hAnsi="Times New Roman" w:cs="Times New Roman"/>
          <w:color w:val="000000"/>
          <w:sz w:val="28"/>
          <w:szCs w:val="28"/>
          <w:lang w:eastAsia="ru-RU"/>
        </w:rPr>
        <w:t>» происходит от греческого слова «литос» (к</w:t>
      </w:r>
      <w:r w:rsidRPr="009B7B7F">
        <w:rPr>
          <w:rFonts w:ascii="Times New Roman" w:eastAsia="Times New Roman" w:hAnsi="Times New Roman" w:cs="Times New Roman"/>
          <w:color w:val="000000"/>
          <w:sz w:val="28"/>
          <w:szCs w:val="28"/>
          <w:lang w:eastAsia="ru-RU"/>
        </w:rPr>
        <w:t>а</w:t>
      </w:r>
      <w:r w:rsidRPr="009B7B7F">
        <w:rPr>
          <w:rFonts w:ascii="Times New Roman" w:eastAsia="Times New Roman" w:hAnsi="Times New Roman" w:cs="Times New Roman"/>
          <w:color w:val="000000"/>
          <w:sz w:val="28"/>
          <w:szCs w:val="28"/>
          <w:lang w:eastAsia="ru-RU"/>
        </w:rPr>
        <w:t>мень). В этой технике изображение наносится мягким графическим кара</w:t>
      </w:r>
      <w:r w:rsidRPr="009B7B7F">
        <w:rPr>
          <w:rFonts w:ascii="Times New Roman" w:eastAsia="Times New Roman" w:hAnsi="Times New Roman" w:cs="Times New Roman"/>
          <w:color w:val="000000"/>
          <w:sz w:val="28"/>
          <w:szCs w:val="28"/>
          <w:lang w:eastAsia="ru-RU"/>
        </w:rPr>
        <w:t>н</w:t>
      </w:r>
      <w:r w:rsidRPr="009B7B7F">
        <w:rPr>
          <w:rFonts w:ascii="Times New Roman" w:eastAsia="Times New Roman" w:hAnsi="Times New Roman" w:cs="Times New Roman"/>
          <w:color w:val="000000"/>
          <w:sz w:val="28"/>
          <w:szCs w:val="28"/>
          <w:lang w:eastAsia="ru-RU"/>
        </w:rPr>
        <w:t>дашом особого состава на, различных размеров, известковый камень белого цвета, имеющий плоскую прямоугольную форму и зернистую фактуру. Затем камень обрабатыв</w:t>
      </w:r>
      <w:r w:rsidRPr="009B7B7F">
        <w:rPr>
          <w:rFonts w:ascii="Times New Roman" w:eastAsia="Times New Roman" w:hAnsi="Times New Roman" w:cs="Times New Roman"/>
          <w:color w:val="000000"/>
          <w:sz w:val="28"/>
          <w:szCs w:val="28"/>
          <w:lang w:eastAsia="ru-RU"/>
        </w:rPr>
        <w:t>а</w:t>
      </w:r>
      <w:r w:rsidRPr="009B7B7F">
        <w:rPr>
          <w:rFonts w:ascii="Times New Roman" w:eastAsia="Times New Roman" w:hAnsi="Times New Roman" w:cs="Times New Roman"/>
          <w:color w:val="000000"/>
          <w:sz w:val="28"/>
          <w:szCs w:val="28"/>
          <w:lang w:eastAsia="ru-RU"/>
        </w:rPr>
        <w:t>ется травлением. Литография, как и гравюра на дереве и на линолеуме, выдерж</w:t>
      </w:r>
      <w:r w:rsidRPr="009B7B7F">
        <w:rPr>
          <w:rFonts w:ascii="Times New Roman" w:eastAsia="Times New Roman" w:hAnsi="Times New Roman" w:cs="Times New Roman"/>
          <w:color w:val="000000"/>
          <w:sz w:val="28"/>
          <w:szCs w:val="28"/>
          <w:lang w:eastAsia="ru-RU"/>
        </w:rPr>
        <w:t>и</w:t>
      </w:r>
      <w:r w:rsidRPr="009B7B7F">
        <w:rPr>
          <w:rFonts w:ascii="Times New Roman" w:eastAsia="Times New Roman" w:hAnsi="Times New Roman" w:cs="Times New Roman"/>
          <w:color w:val="000000"/>
          <w:sz w:val="28"/>
          <w:szCs w:val="28"/>
          <w:lang w:eastAsia="ru-RU"/>
        </w:rPr>
        <w:t>вает большой тираж – до нескольких тысяч оттисков.</w:t>
      </w:r>
      <w:r w:rsidR="00624352">
        <w:rPr>
          <w:rFonts w:ascii="Times New Roman" w:eastAsia="Times New Roman" w:hAnsi="Times New Roman" w:cs="Times New Roman"/>
          <w:color w:val="000000"/>
          <w:sz w:val="28"/>
          <w:szCs w:val="28"/>
          <w:lang w:eastAsia="ru-RU"/>
        </w:rPr>
        <w:t xml:space="preserve"> </w:t>
      </w:r>
      <w:r w:rsidR="000F287A">
        <w:rPr>
          <w:rFonts w:ascii="Times New Roman" w:eastAsia="Times New Roman" w:hAnsi="Times New Roman" w:cs="Times New Roman"/>
          <w:color w:val="000000"/>
          <w:sz w:val="28"/>
          <w:szCs w:val="28"/>
          <w:lang w:eastAsia="ru-RU"/>
        </w:rPr>
        <w:t>(Приложение 10)</w:t>
      </w:r>
    </w:p>
    <w:p w:rsidR="009B7B7F" w:rsidRDefault="009B7B7F"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В родстве с литографией стоит </w:t>
      </w:r>
      <w:r w:rsidRPr="009B7B7F">
        <w:rPr>
          <w:rFonts w:ascii="Times New Roman" w:eastAsia="Times New Roman" w:hAnsi="Times New Roman" w:cs="Times New Roman"/>
          <w:b/>
          <w:i/>
          <w:iCs/>
          <w:color w:val="000000"/>
          <w:sz w:val="28"/>
          <w:szCs w:val="28"/>
          <w:bdr w:val="none" w:sz="0" w:space="0" w:color="auto" w:frame="1"/>
          <w:lang w:eastAsia="ru-RU"/>
        </w:rPr>
        <w:t>альграфия</w:t>
      </w:r>
      <w:r w:rsidRPr="009B7B7F">
        <w:rPr>
          <w:rFonts w:ascii="Times New Roman" w:eastAsia="Times New Roman" w:hAnsi="Times New Roman" w:cs="Times New Roman"/>
          <w:color w:val="000000"/>
          <w:sz w:val="28"/>
          <w:szCs w:val="28"/>
          <w:lang w:eastAsia="ru-RU"/>
        </w:rPr>
        <w:t>. В этом случае камень з</w:t>
      </w:r>
      <w:r w:rsidRPr="009B7B7F">
        <w:rPr>
          <w:rFonts w:ascii="Times New Roman" w:eastAsia="Times New Roman" w:hAnsi="Times New Roman" w:cs="Times New Roman"/>
          <w:color w:val="000000"/>
          <w:sz w:val="28"/>
          <w:szCs w:val="28"/>
          <w:lang w:eastAsia="ru-RU"/>
        </w:rPr>
        <w:t>а</w:t>
      </w:r>
      <w:r w:rsidRPr="009B7B7F">
        <w:rPr>
          <w:rFonts w:ascii="Times New Roman" w:eastAsia="Times New Roman" w:hAnsi="Times New Roman" w:cs="Times New Roman"/>
          <w:color w:val="000000"/>
          <w:sz w:val="28"/>
          <w:szCs w:val="28"/>
          <w:lang w:eastAsia="ru-RU"/>
        </w:rPr>
        <w:t>меняется на</w:t>
      </w:r>
      <w:r>
        <w:rPr>
          <w:rFonts w:ascii="Times New Roman" w:eastAsia="Times New Roman" w:hAnsi="Times New Roman" w:cs="Times New Roman"/>
          <w:color w:val="000000"/>
          <w:sz w:val="28"/>
          <w:szCs w:val="28"/>
          <w:lang w:eastAsia="ru-RU"/>
        </w:rPr>
        <w:t> </w:t>
      </w:r>
      <w:r w:rsidRPr="009B7B7F">
        <w:rPr>
          <w:rFonts w:ascii="Times New Roman" w:eastAsia="Times New Roman" w:hAnsi="Times New Roman" w:cs="Times New Roman"/>
          <w:color w:val="000000"/>
          <w:sz w:val="28"/>
          <w:szCs w:val="28"/>
          <w:lang w:eastAsia="ru-RU"/>
        </w:rPr>
        <w:t>алюминиевую пластинку. Но это устаревшая техника. Её недостаток – малый тираж.</w:t>
      </w:r>
    </w:p>
    <w:p w:rsidR="009B7B7F" w:rsidRDefault="009B7B7F" w:rsidP="009B7B7F">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b/>
          <w:iCs/>
          <w:color w:val="000000"/>
          <w:sz w:val="28"/>
          <w:szCs w:val="28"/>
          <w:bdr w:val="none" w:sz="0" w:space="0" w:color="auto" w:frame="1"/>
          <w:lang w:eastAsia="ru-RU"/>
        </w:rPr>
        <w:lastRenderedPageBreak/>
        <w:t>Офорт</w:t>
      </w:r>
      <w:r w:rsidRPr="009B7B7F">
        <w:rPr>
          <w:rFonts w:ascii="Times New Roman" w:eastAsia="Times New Roman" w:hAnsi="Times New Roman" w:cs="Times New Roman"/>
          <w:i/>
          <w:iCs/>
          <w:color w:val="000000"/>
          <w:sz w:val="28"/>
          <w:szCs w:val="28"/>
          <w:bdr w:val="none" w:sz="0" w:space="0" w:color="auto" w:frame="1"/>
          <w:lang w:eastAsia="ru-RU"/>
        </w:rPr>
        <w:t> </w:t>
      </w:r>
      <w:r w:rsidRPr="009B7B7F">
        <w:rPr>
          <w:rFonts w:ascii="Times New Roman" w:eastAsia="Times New Roman" w:hAnsi="Times New Roman" w:cs="Times New Roman"/>
          <w:color w:val="000000"/>
          <w:sz w:val="28"/>
          <w:szCs w:val="28"/>
          <w:lang w:eastAsia="ru-RU"/>
        </w:rPr>
        <w:t>включает в себя множество разновидностей.  Собственно, офорт – это изображение, нанесённое на медную или цинковую пластинку, покрытую кислотоупорным грунтом темного цвета. Рисунок процарапыв</w:t>
      </w:r>
      <w:r w:rsidRPr="009B7B7F">
        <w:rPr>
          <w:rFonts w:ascii="Times New Roman" w:eastAsia="Times New Roman" w:hAnsi="Times New Roman" w:cs="Times New Roman"/>
          <w:color w:val="000000"/>
          <w:sz w:val="28"/>
          <w:szCs w:val="28"/>
          <w:lang w:eastAsia="ru-RU"/>
        </w:rPr>
        <w:t>а</w:t>
      </w:r>
      <w:r w:rsidRPr="009B7B7F">
        <w:rPr>
          <w:rFonts w:ascii="Times New Roman" w:eastAsia="Times New Roman" w:hAnsi="Times New Roman" w:cs="Times New Roman"/>
          <w:color w:val="000000"/>
          <w:sz w:val="28"/>
          <w:szCs w:val="28"/>
          <w:lang w:eastAsia="ru-RU"/>
        </w:rPr>
        <w:t>ется иглами разной толщины, после чего травят в кислоте.</w:t>
      </w:r>
      <w:r w:rsidR="00624352">
        <w:rPr>
          <w:rFonts w:ascii="Times New Roman" w:eastAsia="Times New Roman" w:hAnsi="Times New Roman" w:cs="Times New Roman"/>
          <w:color w:val="000000"/>
          <w:sz w:val="28"/>
          <w:szCs w:val="28"/>
          <w:lang w:eastAsia="ru-RU"/>
        </w:rPr>
        <w:t xml:space="preserve"> (Приложение 11)</w:t>
      </w:r>
    </w:p>
    <w:p w:rsidR="009B7B7F"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 </w:t>
      </w:r>
      <w:r w:rsidRPr="009B7B7F">
        <w:rPr>
          <w:rFonts w:ascii="Times New Roman" w:eastAsia="Times New Roman" w:hAnsi="Times New Roman" w:cs="Times New Roman"/>
          <w:b/>
          <w:iCs/>
          <w:color w:val="000000"/>
          <w:sz w:val="28"/>
          <w:szCs w:val="28"/>
          <w:bdr w:val="none" w:sz="0" w:space="0" w:color="auto" w:frame="1"/>
          <w:lang w:eastAsia="ru-RU"/>
        </w:rPr>
        <w:t>Другой вид офорта</w:t>
      </w:r>
      <w:r w:rsidRPr="009B7B7F">
        <w:rPr>
          <w:rFonts w:ascii="Times New Roman" w:eastAsia="Times New Roman" w:hAnsi="Times New Roman" w:cs="Times New Roman"/>
          <w:i/>
          <w:iCs/>
          <w:color w:val="000000"/>
          <w:sz w:val="28"/>
          <w:szCs w:val="28"/>
          <w:bdr w:val="none" w:sz="0" w:space="0" w:color="auto" w:frame="1"/>
          <w:lang w:eastAsia="ru-RU"/>
        </w:rPr>
        <w:t> </w:t>
      </w:r>
      <w:r w:rsidRPr="009B7B7F">
        <w:rPr>
          <w:rFonts w:ascii="Times New Roman" w:eastAsia="Times New Roman" w:hAnsi="Times New Roman" w:cs="Times New Roman"/>
          <w:color w:val="000000"/>
          <w:sz w:val="28"/>
          <w:szCs w:val="28"/>
          <w:lang w:eastAsia="ru-RU"/>
        </w:rPr>
        <w:t>– «сухая игла». Здесь изображение процарапыв</w:t>
      </w:r>
      <w:r w:rsidRPr="009B7B7F">
        <w:rPr>
          <w:rFonts w:ascii="Times New Roman" w:eastAsia="Times New Roman" w:hAnsi="Times New Roman" w:cs="Times New Roman"/>
          <w:color w:val="000000"/>
          <w:sz w:val="28"/>
          <w:szCs w:val="28"/>
          <w:lang w:eastAsia="ru-RU"/>
        </w:rPr>
        <w:t>а</w:t>
      </w:r>
      <w:r w:rsidRPr="009B7B7F">
        <w:rPr>
          <w:rFonts w:ascii="Times New Roman" w:eastAsia="Times New Roman" w:hAnsi="Times New Roman" w:cs="Times New Roman"/>
          <w:color w:val="000000"/>
          <w:sz w:val="28"/>
          <w:szCs w:val="28"/>
          <w:lang w:eastAsia="ru-RU"/>
        </w:rPr>
        <w:t>ется на доске, лишённой грунта, и затем не подвергается травлению. К офорту относится и «акватина» - способ, посредством которого к контуру, сделанному травлением или сухой иглой, добавляется тон по средствам покрытия соответствующих поверхностей раствором разъедающей цинк кислотой.</w:t>
      </w:r>
    </w:p>
    <w:p w:rsidR="009B7B7F"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b/>
          <w:iCs/>
          <w:color w:val="000000"/>
          <w:sz w:val="28"/>
          <w:szCs w:val="28"/>
          <w:bdr w:val="none" w:sz="0" w:space="0" w:color="auto" w:frame="1"/>
          <w:lang w:eastAsia="ru-RU"/>
        </w:rPr>
        <w:t>Монотипией</w:t>
      </w:r>
      <w:r w:rsidRPr="009B7B7F">
        <w:rPr>
          <w:rFonts w:ascii="Times New Roman" w:eastAsia="Times New Roman" w:hAnsi="Times New Roman" w:cs="Times New Roman"/>
          <w:color w:val="000000"/>
          <w:sz w:val="28"/>
          <w:szCs w:val="28"/>
          <w:lang w:eastAsia="ru-RU"/>
        </w:rPr>
        <w:t> называется оттиск, полученный на бумаге с изображения, н</w:t>
      </w:r>
      <w:r w:rsidRPr="009B7B7F">
        <w:rPr>
          <w:rFonts w:ascii="Times New Roman" w:eastAsia="Times New Roman" w:hAnsi="Times New Roman" w:cs="Times New Roman"/>
          <w:color w:val="000000"/>
          <w:sz w:val="28"/>
          <w:szCs w:val="28"/>
          <w:lang w:eastAsia="ru-RU"/>
        </w:rPr>
        <w:t>а</w:t>
      </w:r>
      <w:r w:rsidRPr="009B7B7F">
        <w:rPr>
          <w:rFonts w:ascii="Times New Roman" w:eastAsia="Times New Roman" w:hAnsi="Times New Roman" w:cs="Times New Roman"/>
          <w:color w:val="000000"/>
          <w:sz w:val="28"/>
          <w:szCs w:val="28"/>
          <w:lang w:eastAsia="ru-RU"/>
        </w:rPr>
        <w:t>несённого на металлическую доску или на стекло масляными красками.</w:t>
      </w:r>
      <w:r w:rsidR="00624352">
        <w:rPr>
          <w:rFonts w:ascii="Times New Roman" w:eastAsia="Times New Roman" w:hAnsi="Times New Roman" w:cs="Times New Roman"/>
          <w:color w:val="000000"/>
          <w:sz w:val="28"/>
          <w:szCs w:val="28"/>
          <w:lang w:eastAsia="ru-RU"/>
        </w:rPr>
        <w:t xml:space="preserve"> (Прил</w:t>
      </w:r>
      <w:r w:rsidR="00624352">
        <w:rPr>
          <w:rFonts w:ascii="Times New Roman" w:eastAsia="Times New Roman" w:hAnsi="Times New Roman" w:cs="Times New Roman"/>
          <w:color w:val="000000"/>
          <w:sz w:val="28"/>
          <w:szCs w:val="28"/>
          <w:lang w:eastAsia="ru-RU"/>
        </w:rPr>
        <w:t>о</w:t>
      </w:r>
      <w:r w:rsidR="00624352">
        <w:rPr>
          <w:rFonts w:ascii="Times New Roman" w:eastAsia="Times New Roman" w:hAnsi="Times New Roman" w:cs="Times New Roman"/>
          <w:color w:val="000000"/>
          <w:sz w:val="28"/>
          <w:szCs w:val="28"/>
          <w:lang w:eastAsia="ru-RU"/>
        </w:rPr>
        <w:t>жение 12)</w:t>
      </w:r>
    </w:p>
    <w:p w:rsidR="009B7B7F" w:rsidRPr="009B7B7F"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В последние годы часто применяют новые виды гравюры. Но все выполн</w:t>
      </w:r>
      <w:r w:rsidRPr="009B7B7F">
        <w:rPr>
          <w:rFonts w:ascii="Times New Roman" w:eastAsia="Times New Roman" w:hAnsi="Times New Roman" w:cs="Times New Roman"/>
          <w:color w:val="000000"/>
          <w:sz w:val="28"/>
          <w:szCs w:val="28"/>
          <w:lang w:eastAsia="ru-RU"/>
        </w:rPr>
        <w:t>я</w:t>
      </w:r>
      <w:r w:rsidRPr="009B7B7F">
        <w:rPr>
          <w:rFonts w:ascii="Times New Roman" w:eastAsia="Times New Roman" w:hAnsi="Times New Roman" w:cs="Times New Roman"/>
          <w:color w:val="000000"/>
          <w:sz w:val="28"/>
          <w:szCs w:val="28"/>
          <w:lang w:eastAsia="ru-RU"/>
        </w:rPr>
        <w:t>ются по принципам гравюра на дереве, линогравюры или офорта.</w:t>
      </w:r>
    </w:p>
    <w:p w:rsidR="005D6038" w:rsidRPr="007A6E8A" w:rsidRDefault="005D6038"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Pr="007A6E8A" w:rsidRDefault="009B7B7F" w:rsidP="007A6E8A">
      <w:pPr>
        <w:pStyle w:val="a3"/>
        <w:spacing w:after="0" w:line="360" w:lineRule="auto"/>
        <w:ind w:left="-567" w:firstLine="709"/>
        <w:jc w:val="both"/>
        <w:rPr>
          <w:rFonts w:ascii="Times New Roman" w:hAnsi="Times New Roman" w:cs="Times New Roman"/>
          <w:b/>
          <w:sz w:val="28"/>
          <w:szCs w:val="28"/>
        </w:rPr>
      </w:pPr>
    </w:p>
    <w:p w:rsidR="009B7B7F" w:rsidRDefault="009B7B7F" w:rsidP="007A6E8A">
      <w:pPr>
        <w:pStyle w:val="a3"/>
        <w:spacing w:after="0" w:line="360" w:lineRule="auto"/>
        <w:ind w:left="-567" w:firstLine="709"/>
        <w:jc w:val="both"/>
        <w:rPr>
          <w:rFonts w:ascii="Times New Roman" w:hAnsi="Times New Roman" w:cs="Times New Roman"/>
          <w:b/>
          <w:sz w:val="28"/>
          <w:szCs w:val="28"/>
        </w:rPr>
      </w:pPr>
    </w:p>
    <w:p w:rsidR="009C6824" w:rsidRDefault="009B7B7F" w:rsidP="005355A9">
      <w:pPr>
        <w:spacing w:after="0" w:line="360" w:lineRule="auto"/>
        <w:jc w:val="center"/>
        <w:rPr>
          <w:rFonts w:ascii="Times New Roman" w:hAnsi="Times New Roman" w:cs="Times New Roman"/>
          <w:b/>
          <w:sz w:val="28"/>
          <w:szCs w:val="28"/>
        </w:rPr>
      </w:pPr>
      <w:r w:rsidRPr="007A6E8A">
        <w:rPr>
          <w:rFonts w:ascii="Times New Roman" w:hAnsi="Times New Roman" w:cs="Times New Roman"/>
          <w:b/>
          <w:sz w:val="28"/>
          <w:szCs w:val="28"/>
        </w:rPr>
        <w:lastRenderedPageBreak/>
        <w:t>4. Работа с линогравюрой</w:t>
      </w:r>
    </w:p>
    <w:p w:rsidR="005D6038" w:rsidRDefault="009C6824" w:rsidP="007A6E8A">
      <w:pPr>
        <w:spacing w:after="0"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 xml:space="preserve">4.1. </w:t>
      </w:r>
      <w:r w:rsidRPr="009C6824">
        <w:rPr>
          <w:rFonts w:ascii="Times New Roman" w:hAnsi="Times New Roman" w:cs="Times New Roman"/>
          <w:b/>
          <w:sz w:val="28"/>
          <w:szCs w:val="28"/>
        </w:rPr>
        <w:t>Методика работы над гравюрой по линолеуму</w:t>
      </w:r>
    </w:p>
    <w:p w:rsidR="009C6824" w:rsidRPr="007A6E8A" w:rsidRDefault="009C6824" w:rsidP="007A6E8A">
      <w:pPr>
        <w:spacing w:after="0" w:line="360" w:lineRule="auto"/>
        <w:ind w:left="-567" w:firstLine="709"/>
        <w:jc w:val="center"/>
        <w:rPr>
          <w:rFonts w:ascii="Times New Roman" w:hAnsi="Times New Roman" w:cs="Times New Roman"/>
          <w:b/>
          <w:sz w:val="28"/>
          <w:szCs w:val="28"/>
        </w:rPr>
      </w:pPr>
    </w:p>
    <w:p w:rsidR="007A6E8A"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Линолеум - благодатный материал для любых творческих замыслов: от эк</w:t>
      </w:r>
      <w:r w:rsidRPr="009B7B7F">
        <w:rPr>
          <w:rFonts w:ascii="Times New Roman" w:eastAsia="Times New Roman" w:hAnsi="Times New Roman" w:cs="Times New Roman"/>
          <w:color w:val="000000"/>
          <w:sz w:val="28"/>
          <w:szCs w:val="28"/>
          <w:lang w:eastAsia="ru-RU"/>
        </w:rPr>
        <w:t>с</w:t>
      </w:r>
      <w:r w:rsidRPr="009B7B7F">
        <w:rPr>
          <w:rFonts w:ascii="Times New Roman" w:eastAsia="Times New Roman" w:hAnsi="Times New Roman" w:cs="Times New Roman"/>
          <w:color w:val="000000"/>
          <w:sz w:val="28"/>
          <w:szCs w:val="28"/>
          <w:lang w:eastAsia="ru-RU"/>
        </w:rPr>
        <w:t>либриса и книжной заставки до большой станковой гравюры как черной, так и цветной. Гравюра на линолеуме способствует развитию пластического видения. Занятие линогравюрой не только интересно, но и полезно тем, что приучает работать в материале, заставляет много рисовать, постоянно тренировать руку, глаз.</w:t>
      </w:r>
    </w:p>
    <w:p w:rsidR="009B7B7F" w:rsidRPr="009B7B7F"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Для работы над гравюрой необходимы линолеум, резцы или штихеля, в</w:t>
      </w:r>
      <w:r w:rsidRPr="009B7B7F">
        <w:rPr>
          <w:rFonts w:ascii="Times New Roman" w:eastAsia="Times New Roman" w:hAnsi="Times New Roman" w:cs="Times New Roman"/>
          <w:color w:val="000000"/>
          <w:sz w:val="28"/>
          <w:szCs w:val="28"/>
          <w:lang w:eastAsia="ru-RU"/>
        </w:rPr>
        <w:t>а</w:t>
      </w:r>
      <w:r w:rsidRPr="009B7B7F">
        <w:rPr>
          <w:rFonts w:ascii="Times New Roman" w:eastAsia="Times New Roman" w:hAnsi="Times New Roman" w:cs="Times New Roman"/>
          <w:color w:val="000000"/>
          <w:sz w:val="28"/>
          <w:szCs w:val="28"/>
          <w:lang w:eastAsia="ru-RU"/>
        </w:rPr>
        <w:t xml:space="preserve">лик, краски и бумага, а </w:t>
      </w:r>
      <w:r w:rsidR="007A6E8A" w:rsidRPr="007A6E8A">
        <w:rPr>
          <w:rFonts w:ascii="Times New Roman" w:eastAsia="Times New Roman" w:hAnsi="Times New Roman" w:cs="Times New Roman"/>
          <w:color w:val="000000"/>
          <w:sz w:val="28"/>
          <w:szCs w:val="28"/>
          <w:lang w:eastAsia="ru-RU"/>
        </w:rPr>
        <w:t>также</w:t>
      </w:r>
      <w:r w:rsidRPr="009B7B7F">
        <w:rPr>
          <w:rFonts w:ascii="Times New Roman" w:eastAsia="Times New Roman" w:hAnsi="Times New Roman" w:cs="Times New Roman"/>
          <w:color w:val="000000"/>
          <w:sz w:val="28"/>
          <w:szCs w:val="28"/>
          <w:lang w:eastAsia="ru-RU"/>
        </w:rPr>
        <w:t xml:space="preserve"> такие подсобные средства, как ножи, стекло, олифа и др.</w:t>
      </w:r>
    </w:p>
    <w:p w:rsidR="007A6E8A"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Для гра</w:t>
      </w:r>
      <w:r w:rsidR="007A6E8A" w:rsidRPr="007A6E8A">
        <w:rPr>
          <w:rFonts w:ascii="Times New Roman" w:eastAsia="Times New Roman" w:hAnsi="Times New Roman" w:cs="Times New Roman"/>
          <w:color w:val="000000"/>
          <w:sz w:val="28"/>
          <w:szCs w:val="28"/>
          <w:lang w:eastAsia="ru-RU"/>
        </w:rPr>
        <w:t>вюры нужен пробковый линолеум, </w:t>
      </w:r>
      <w:r w:rsidRPr="009B7B7F">
        <w:rPr>
          <w:rFonts w:ascii="Times New Roman" w:eastAsia="Times New Roman" w:hAnsi="Times New Roman" w:cs="Times New Roman"/>
          <w:color w:val="000000"/>
          <w:sz w:val="28"/>
          <w:szCs w:val="28"/>
          <w:lang w:eastAsia="ru-RU"/>
        </w:rPr>
        <w:t>средней плотности, толщиной 2,5-3 мм. Перед работой его шлифуют пемзой или наждачной бумагой, поливая водой, сначала вдоль, а потом поперек. Чем лучше и ровнее отшлифован линол</w:t>
      </w:r>
      <w:r w:rsidRPr="009B7B7F">
        <w:rPr>
          <w:rFonts w:ascii="Times New Roman" w:eastAsia="Times New Roman" w:hAnsi="Times New Roman" w:cs="Times New Roman"/>
          <w:color w:val="000000"/>
          <w:sz w:val="28"/>
          <w:szCs w:val="28"/>
          <w:lang w:eastAsia="ru-RU"/>
        </w:rPr>
        <w:t>е</w:t>
      </w:r>
      <w:r w:rsidRPr="009B7B7F">
        <w:rPr>
          <w:rFonts w:ascii="Times New Roman" w:eastAsia="Times New Roman" w:hAnsi="Times New Roman" w:cs="Times New Roman"/>
          <w:color w:val="000000"/>
          <w:sz w:val="28"/>
          <w:szCs w:val="28"/>
          <w:lang w:eastAsia="ru-RU"/>
        </w:rPr>
        <w:t>ум, тем легче будет на нем работать, тем более тонкий штрих можно получить в оттиске. На такой линолеум хорошо накатывается валиком краска, а значит, легче получить и хорошие оттиски. После шл</w:t>
      </w:r>
      <w:r w:rsidRPr="009B7B7F">
        <w:rPr>
          <w:rFonts w:ascii="Times New Roman" w:eastAsia="Times New Roman" w:hAnsi="Times New Roman" w:cs="Times New Roman"/>
          <w:color w:val="000000"/>
          <w:sz w:val="28"/>
          <w:szCs w:val="28"/>
          <w:lang w:eastAsia="ru-RU"/>
        </w:rPr>
        <w:t>и</w:t>
      </w:r>
      <w:r w:rsidRPr="009B7B7F">
        <w:rPr>
          <w:rFonts w:ascii="Times New Roman" w:eastAsia="Times New Roman" w:hAnsi="Times New Roman" w:cs="Times New Roman"/>
          <w:color w:val="000000"/>
          <w:sz w:val="28"/>
          <w:szCs w:val="28"/>
          <w:lang w:eastAsia="ru-RU"/>
        </w:rPr>
        <w:t>фовки линолеум следует сложить и наложить на него пресс, чтобы он не заворачивался потом в трубку. Высохший линолеум необходимо протереть олифой и досуха вытереть.</w:t>
      </w:r>
    </w:p>
    <w:p w:rsidR="007A6E8A"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Первый этап работы –</w:t>
      </w:r>
      <w:r w:rsidR="009C5523">
        <w:rPr>
          <w:rFonts w:ascii="Times New Roman" w:eastAsia="Times New Roman" w:hAnsi="Times New Roman" w:cs="Times New Roman"/>
          <w:color w:val="000000"/>
          <w:sz w:val="28"/>
          <w:szCs w:val="28"/>
          <w:lang w:eastAsia="ru-RU"/>
        </w:rPr>
        <w:t xml:space="preserve"> </w:t>
      </w:r>
      <w:r w:rsidRPr="009B7B7F">
        <w:rPr>
          <w:rFonts w:ascii="Times New Roman" w:eastAsia="Times New Roman" w:hAnsi="Times New Roman" w:cs="Times New Roman"/>
          <w:color w:val="000000"/>
          <w:sz w:val="28"/>
          <w:szCs w:val="28"/>
          <w:lang w:eastAsia="ru-RU"/>
        </w:rPr>
        <w:t>это создание эскиза. Эскиз должен быть хорошо пр</w:t>
      </w:r>
      <w:r w:rsidRPr="009B7B7F">
        <w:rPr>
          <w:rFonts w:ascii="Times New Roman" w:eastAsia="Times New Roman" w:hAnsi="Times New Roman" w:cs="Times New Roman"/>
          <w:color w:val="000000"/>
          <w:sz w:val="28"/>
          <w:szCs w:val="28"/>
          <w:lang w:eastAsia="ru-RU"/>
        </w:rPr>
        <w:t>о</w:t>
      </w:r>
      <w:r w:rsidRPr="009B7B7F">
        <w:rPr>
          <w:rFonts w:ascii="Times New Roman" w:eastAsia="Times New Roman" w:hAnsi="Times New Roman" w:cs="Times New Roman"/>
          <w:color w:val="000000"/>
          <w:sz w:val="28"/>
          <w:szCs w:val="28"/>
          <w:lang w:eastAsia="ru-RU"/>
        </w:rPr>
        <w:t>думан и проработан, обязательно нужно разобрать, де будет свет, а где – темные места. Желатель</w:t>
      </w:r>
      <w:r w:rsidR="007A6E8A" w:rsidRPr="007A6E8A">
        <w:rPr>
          <w:rFonts w:ascii="Times New Roman" w:eastAsia="Times New Roman" w:hAnsi="Times New Roman" w:cs="Times New Roman"/>
          <w:color w:val="000000"/>
          <w:sz w:val="28"/>
          <w:szCs w:val="28"/>
          <w:lang w:eastAsia="ru-RU"/>
        </w:rPr>
        <w:t>но сделать это черными красками</w:t>
      </w:r>
      <w:r w:rsidRPr="009B7B7F">
        <w:rPr>
          <w:rFonts w:ascii="Times New Roman" w:eastAsia="Times New Roman" w:hAnsi="Times New Roman" w:cs="Times New Roman"/>
          <w:color w:val="000000"/>
          <w:sz w:val="28"/>
          <w:szCs w:val="28"/>
          <w:lang w:eastAsia="ru-RU"/>
        </w:rPr>
        <w:t xml:space="preserve"> или хотя бы карандашом</w:t>
      </w:r>
      <w:r w:rsidR="007A6E8A" w:rsidRPr="007A6E8A">
        <w:rPr>
          <w:rFonts w:ascii="Times New Roman" w:eastAsia="Times New Roman" w:hAnsi="Times New Roman" w:cs="Times New Roman"/>
          <w:color w:val="000000"/>
          <w:sz w:val="28"/>
          <w:szCs w:val="28"/>
          <w:lang w:eastAsia="ru-RU"/>
        </w:rPr>
        <w:t>. Это самый ответственный этап </w:t>
      </w:r>
      <w:r w:rsidRPr="009B7B7F">
        <w:rPr>
          <w:rFonts w:ascii="Times New Roman" w:eastAsia="Times New Roman" w:hAnsi="Times New Roman" w:cs="Times New Roman"/>
          <w:color w:val="000000"/>
          <w:sz w:val="28"/>
          <w:szCs w:val="28"/>
          <w:lang w:eastAsia="ru-RU"/>
        </w:rPr>
        <w:t>работы. Здесь нужно уметь графически мыслить, переводить объемное изображение на «я</w:t>
      </w:r>
      <w:r w:rsidR="007A6E8A" w:rsidRPr="007A6E8A">
        <w:rPr>
          <w:rFonts w:ascii="Times New Roman" w:eastAsia="Times New Roman" w:hAnsi="Times New Roman" w:cs="Times New Roman"/>
          <w:color w:val="000000"/>
          <w:sz w:val="28"/>
          <w:szCs w:val="28"/>
          <w:lang w:eastAsia="ru-RU"/>
        </w:rPr>
        <w:t>зык» черного и белого. За счёт </w:t>
      </w:r>
      <w:r w:rsidRPr="009B7B7F">
        <w:rPr>
          <w:rFonts w:ascii="Times New Roman" w:eastAsia="Times New Roman" w:hAnsi="Times New Roman" w:cs="Times New Roman"/>
          <w:color w:val="000000"/>
          <w:sz w:val="28"/>
          <w:szCs w:val="28"/>
          <w:lang w:eastAsia="ru-RU"/>
        </w:rPr>
        <w:t>штрихов, их толщины, частоты, размеров, направлений передаётся не только форма пре</w:t>
      </w:r>
      <w:r w:rsidRPr="009B7B7F">
        <w:rPr>
          <w:rFonts w:ascii="Times New Roman" w:eastAsia="Times New Roman" w:hAnsi="Times New Roman" w:cs="Times New Roman"/>
          <w:color w:val="000000"/>
          <w:sz w:val="28"/>
          <w:szCs w:val="28"/>
          <w:lang w:eastAsia="ru-RU"/>
        </w:rPr>
        <w:t>д</w:t>
      </w:r>
      <w:r w:rsidRPr="009B7B7F">
        <w:rPr>
          <w:rFonts w:ascii="Times New Roman" w:eastAsia="Times New Roman" w:hAnsi="Times New Roman" w:cs="Times New Roman"/>
          <w:color w:val="000000"/>
          <w:sz w:val="28"/>
          <w:szCs w:val="28"/>
          <w:lang w:eastAsia="ru-RU"/>
        </w:rPr>
        <w:t>метов, но и разница в их материалах. Эскиз делают в размер рисунка. На первой стадии свой работы нужно стремится найти общее графическое решение.</w:t>
      </w:r>
    </w:p>
    <w:p w:rsidR="009B7B7F" w:rsidRPr="009B7B7F"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lastRenderedPageBreak/>
        <w:t>После того, как решение найдено, переводят композицию на линол</w:t>
      </w:r>
      <w:r w:rsidRPr="009B7B7F">
        <w:rPr>
          <w:rFonts w:ascii="Times New Roman" w:eastAsia="Times New Roman" w:hAnsi="Times New Roman" w:cs="Times New Roman"/>
          <w:color w:val="000000"/>
          <w:sz w:val="28"/>
          <w:szCs w:val="28"/>
          <w:lang w:eastAsia="ru-RU"/>
        </w:rPr>
        <w:t>е</w:t>
      </w:r>
      <w:r w:rsidRPr="009B7B7F">
        <w:rPr>
          <w:rFonts w:ascii="Times New Roman" w:eastAsia="Times New Roman" w:hAnsi="Times New Roman" w:cs="Times New Roman"/>
          <w:color w:val="000000"/>
          <w:sz w:val="28"/>
          <w:szCs w:val="28"/>
          <w:lang w:eastAsia="ru-RU"/>
        </w:rPr>
        <w:t>ум. </w:t>
      </w:r>
    </w:p>
    <w:p w:rsidR="007A6E8A"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Это можно сделать по-разному. При помощи карандаша перевести р</w:t>
      </w:r>
      <w:r w:rsidRPr="009B7B7F">
        <w:rPr>
          <w:rFonts w:ascii="Times New Roman" w:eastAsia="Times New Roman" w:hAnsi="Times New Roman" w:cs="Times New Roman"/>
          <w:color w:val="000000"/>
          <w:sz w:val="28"/>
          <w:szCs w:val="28"/>
          <w:lang w:eastAsia="ru-RU"/>
        </w:rPr>
        <w:t>и</w:t>
      </w:r>
      <w:r w:rsidRPr="009B7B7F">
        <w:rPr>
          <w:rFonts w:ascii="Times New Roman" w:eastAsia="Times New Roman" w:hAnsi="Times New Roman" w:cs="Times New Roman"/>
          <w:color w:val="000000"/>
          <w:sz w:val="28"/>
          <w:szCs w:val="28"/>
          <w:lang w:eastAsia="ru-RU"/>
        </w:rPr>
        <w:t>сунок на кальку (калька дает возможность обратного изображения). Пол</w:t>
      </w:r>
      <w:r w:rsidRPr="009B7B7F">
        <w:rPr>
          <w:rFonts w:ascii="Times New Roman" w:eastAsia="Times New Roman" w:hAnsi="Times New Roman" w:cs="Times New Roman"/>
          <w:color w:val="000000"/>
          <w:sz w:val="28"/>
          <w:szCs w:val="28"/>
          <w:lang w:eastAsia="ru-RU"/>
        </w:rPr>
        <w:t>о</w:t>
      </w:r>
      <w:r w:rsidRPr="009B7B7F">
        <w:rPr>
          <w:rFonts w:ascii="Times New Roman" w:eastAsia="Times New Roman" w:hAnsi="Times New Roman" w:cs="Times New Roman"/>
          <w:color w:val="000000"/>
          <w:sz w:val="28"/>
          <w:szCs w:val="28"/>
          <w:lang w:eastAsia="ru-RU"/>
        </w:rPr>
        <w:t>жить ее на линолеум, натертый воском, рисунком вниз и гладкой пласти</w:t>
      </w:r>
      <w:r w:rsidRPr="009B7B7F">
        <w:rPr>
          <w:rFonts w:ascii="Times New Roman" w:eastAsia="Times New Roman" w:hAnsi="Times New Roman" w:cs="Times New Roman"/>
          <w:color w:val="000000"/>
          <w:sz w:val="28"/>
          <w:szCs w:val="28"/>
          <w:lang w:eastAsia="ru-RU"/>
        </w:rPr>
        <w:t>н</w:t>
      </w:r>
      <w:r w:rsidRPr="009B7B7F">
        <w:rPr>
          <w:rFonts w:ascii="Times New Roman" w:eastAsia="Times New Roman" w:hAnsi="Times New Roman" w:cs="Times New Roman"/>
          <w:color w:val="000000"/>
          <w:sz w:val="28"/>
          <w:szCs w:val="28"/>
          <w:lang w:eastAsia="ru-RU"/>
        </w:rPr>
        <w:t>кой (обратным концом ручки) передавить изображение по контуру. Воск дает возможность четкого контура. Можно положить под кальку на линол</w:t>
      </w:r>
      <w:r w:rsidRPr="009B7B7F">
        <w:rPr>
          <w:rFonts w:ascii="Times New Roman" w:eastAsia="Times New Roman" w:hAnsi="Times New Roman" w:cs="Times New Roman"/>
          <w:color w:val="000000"/>
          <w:sz w:val="28"/>
          <w:szCs w:val="28"/>
          <w:lang w:eastAsia="ru-RU"/>
        </w:rPr>
        <w:t>е</w:t>
      </w:r>
      <w:r w:rsidRPr="009B7B7F">
        <w:rPr>
          <w:rFonts w:ascii="Times New Roman" w:eastAsia="Times New Roman" w:hAnsi="Times New Roman" w:cs="Times New Roman"/>
          <w:color w:val="000000"/>
          <w:sz w:val="28"/>
          <w:szCs w:val="28"/>
          <w:lang w:eastAsia="ru-RU"/>
        </w:rPr>
        <w:t>ум копировальную бумагу, тогда линолеум не обязательно натирать воском, и обвести рисунок карандашом. Переведенный рисунок нужно обвести тушью, чтобы он не стерся в процессе работы. Тонкие линии обводятся пером, а большие черные пятна закрашиваются кистью. Переводя рисунок, надо помнить, что все, изображенное на линолеуме, при печати получится в обратном, "зеркальном" изображении.</w:t>
      </w:r>
    </w:p>
    <w:p w:rsidR="007A6E8A"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Углубления на линолеуме делаются штихелями - резцами различных пр</w:t>
      </w:r>
      <w:r w:rsidRPr="009B7B7F">
        <w:rPr>
          <w:rFonts w:ascii="Times New Roman" w:eastAsia="Times New Roman" w:hAnsi="Times New Roman" w:cs="Times New Roman"/>
          <w:color w:val="000000"/>
          <w:sz w:val="28"/>
          <w:szCs w:val="28"/>
          <w:lang w:eastAsia="ru-RU"/>
        </w:rPr>
        <w:t>о</w:t>
      </w:r>
      <w:r w:rsidRPr="009B7B7F">
        <w:rPr>
          <w:rFonts w:ascii="Times New Roman" w:eastAsia="Times New Roman" w:hAnsi="Times New Roman" w:cs="Times New Roman"/>
          <w:color w:val="000000"/>
          <w:sz w:val="28"/>
          <w:szCs w:val="28"/>
          <w:lang w:eastAsia="ru-RU"/>
        </w:rPr>
        <w:t>филей и размеров (грабштихел</w:t>
      </w:r>
      <w:r w:rsidR="007A6E8A" w:rsidRPr="007A6E8A">
        <w:rPr>
          <w:rFonts w:ascii="Times New Roman" w:eastAsia="Times New Roman" w:hAnsi="Times New Roman" w:cs="Times New Roman"/>
          <w:color w:val="000000"/>
          <w:sz w:val="28"/>
          <w:szCs w:val="28"/>
          <w:lang w:eastAsia="ru-RU"/>
        </w:rPr>
        <w:t>ь, мессерштихель, шпицшт</w:t>
      </w:r>
      <w:r w:rsidR="007A6E8A" w:rsidRPr="007A6E8A">
        <w:rPr>
          <w:rFonts w:ascii="Times New Roman" w:eastAsia="Times New Roman" w:hAnsi="Times New Roman" w:cs="Times New Roman"/>
          <w:color w:val="000000"/>
          <w:sz w:val="28"/>
          <w:szCs w:val="28"/>
          <w:lang w:eastAsia="ru-RU"/>
        </w:rPr>
        <w:t>и</w:t>
      </w:r>
      <w:r w:rsidR="007A6E8A" w:rsidRPr="007A6E8A">
        <w:rPr>
          <w:rFonts w:ascii="Times New Roman" w:eastAsia="Times New Roman" w:hAnsi="Times New Roman" w:cs="Times New Roman"/>
          <w:color w:val="000000"/>
          <w:sz w:val="28"/>
          <w:szCs w:val="28"/>
          <w:lang w:eastAsia="ru-RU"/>
        </w:rPr>
        <w:t>хель, </w:t>
      </w:r>
      <w:r w:rsidRPr="009B7B7F">
        <w:rPr>
          <w:rFonts w:ascii="Times New Roman" w:eastAsia="Times New Roman" w:hAnsi="Times New Roman" w:cs="Times New Roman"/>
          <w:color w:val="000000"/>
          <w:sz w:val="28"/>
          <w:szCs w:val="28"/>
          <w:lang w:eastAsia="ru-RU"/>
        </w:rPr>
        <w:t>болтштихель, флахштихель, фаденштихель, тонштихель). Половина успеха в гравировании зависит от остроты резца. Необходимо помнить о технике безопасности, чтобы из</w:t>
      </w:r>
      <w:r w:rsidR="007A6E8A">
        <w:rPr>
          <w:rFonts w:ascii="Times New Roman" w:eastAsia="Times New Roman" w:hAnsi="Times New Roman" w:cs="Times New Roman"/>
          <w:color w:val="000000"/>
          <w:sz w:val="28"/>
          <w:szCs w:val="28"/>
          <w:lang w:eastAsia="ru-RU"/>
        </w:rPr>
        <w:t>бежать возможных неприятностей.</w:t>
      </w:r>
      <w:r w:rsidRPr="009B7B7F">
        <w:rPr>
          <w:rFonts w:ascii="Times New Roman" w:eastAsia="Times New Roman" w:hAnsi="Times New Roman" w:cs="Times New Roman"/>
          <w:color w:val="000000"/>
          <w:sz w:val="28"/>
          <w:szCs w:val="28"/>
          <w:lang w:eastAsia="ru-RU"/>
        </w:rPr>
        <w:t>). В подобном деле большое значение имеет правильное расположение кистей рук. Принято левую (не режущую) руку, придерживающую линолеум во время работы, держать ниже правой, рабочей руки. Это необходимо потому, что резец может сорваться, а в таком положении рук он не нанесет повре</w:t>
      </w:r>
      <w:r w:rsidRPr="009B7B7F">
        <w:rPr>
          <w:rFonts w:ascii="Times New Roman" w:eastAsia="Times New Roman" w:hAnsi="Times New Roman" w:cs="Times New Roman"/>
          <w:color w:val="000000"/>
          <w:sz w:val="28"/>
          <w:szCs w:val="28"/>
          <w:lang w:eastAsia="ru-RU"/>
        </w:rPr>
        <w:t>ж</w:t>
      </w:r>
      <w:r w:rsidRPr="009B7B7F">
        <w:rPr>
          <w:rFonts w:ascii="Times New Roman" w:eastAsia="Times New Roman" w:hAnsi="Times New Roman" w:cs="Times New Roman"/>
          <w:color w:val="000000"/>
          <w:sz w:val="28"/>
          <w:szCs w:val="28"/>
          <w:lang w:eastAsia="ru-RU"/>
        </w:rPr>
        <w:t>дений</w:t>
      </w:r>
    </w:p>
    <w:p w:rsidR="007A6E8A"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Прежде чем приступить к своей работе, необходимо немного поупражнят</w:t>
      </w:r>
      <w:r w:rsidRPr="009B7B7F">
        <w:rPr>
          <w:rFonts w:ascii="Times New Roman" w:eastAsia="Times New Roman" w:hAnsi="Times New Roman" w:cs="Times New Roman"/>
          <w:color w:val="000000"/>
          <w:sz w:val="28"/>
          <w:szCs w:val="28"/>
          <w:lang w:eastAsia="ru-RU"/>
        </w:rPr>
        <w:t>ь</w:t>
      </w:r>
      <w:r w:rsidRPr="009B7B7F">
        <w:rPr>
          <w:rFonts w:ascii="Times New Roman" w:eastAsia="Times New Roman" w:hAnsi="Times New Roman" w:cs="Times New Roman"/>
          <w:color w:val="000000"/>
          <w:sz w:val="28"/>
          <w:szCs w:val="28"/>
          <w:lang w:eastAsia="ru-RU"/>
        </w:rPr>
        <w:t>ся на маленьком кусочке линолеума, отработать глубину и форму штриха. У</w:t>
      </w:r>
      <w:r w:rsidRPr="009B7B7F">
        <w:rPr>
          <w:rFonts w:ascii="Times New Roman" w:eastAsia="Times New Roman" w:hAnsi="Times New Roman" w:cs="Times New Roman"/>
          <w:color w:val="000000"/>
          <w:sz w:val="28"/>
          <w:szCs w:val="28"/>
          <w:lang w:eastAsia="ru-RU"/>
        </w:rPr>
        <w:t>п</w:t>
      </w:r>
      <w:r w:rsidRPr="009B7B7F">
        <w:rPr>
          <w:rFonts w:ascii="Times New Roman" w:eastAsia="Times New Roman" w:hAnsi="Times New Roman" w:cs="Times New Roman"/>
          <w:color w:val="000000"/>
          <w:sz w:val="28"/>
          <w:szCs w:val="28"/>
          <w:lang w:eastAsia="ru-RU"/>
        </w:rPr>
        <w:t>ражнения могут быть такими: 1) расположить несколько линий - сначала на одинаковом расстоянии друг от друга, затем, постепенно увеличивая это рассто</w:t>
      </w:r>
      <w:r w:rsidRPr="009B7B7F">
        <w:rPr>
          <w:rFonts w:ascii="Times New Roman" w:eastAsia="Times New Roman" w:hAnsi="Times New Roman" w:cs="Times New Roman"/>
          <w:color w:val="000000"/>
          <w:sz w:val="28"/>
          <w:szCs w:val="28"/>
          <w:lang w:eastAsia="ru-RU"/>
        </w:rPr>
        <w:t>я</w:t>
      </w:r>
      <w:r w:rsidRPr="009B7B7F">
        <w:rPr>
          <w:rFonts w:ascii="Times New Roman" w:eastAsia="Times New Roman" w:hAnsi="Times New Roman" w:cs="Times New Roman"/>
          <w:color w:val="000000"/>
          <w:sz w:val="28"/>
          <w:szCs w:val="28"/>
          <w:lang w:eastAsia="ru-RU"/>
        </w:rPr>
        <w:t>ние, довести частоту этих линий до максимальной разр</w:t>
      </w:r>
      <w:r w:rsidRPr="009B7B7F">
        <w:rPr>
          <w:rFonts w:ascii="Times New Roman" w:eastAsia="Times New Roman" w:hAnsi="Times New Roman" w:cs="Times New Roman"/>
          <w:color w:val="000000"/>
          <w:sz w:val="28"/>
          <w:szCs w:val="28"/>
          <w:lang w:eastAsia="ru-RU"/>
        </w:rPr>
        <w:t>е</w:t>
      </w:r>
      <w:r w:rsidRPr="009B7B7F">
        <w:rPr>
          <w:rFonts w:ascii="Times New Roman" w:eastAsia="Times New Roman" w:hAnsi="Times New Roman" w:cs="Times New Roman"/>
          <w:color w:val="000000"/>
          <w:sz w:val="28"/>
          <w:szCs w:val="28"/>
          <w:lang w:eastAsia="ru-RU"/>
        </w:rPr>
        <w:t>женности (то есть до полной плотности цвета в оттиске); 2) перекрещива</w:t>
      </w:r>
      <w:r w:rsidRPr="009B7B7F">
        <w:rPr>
          <w:rFonts w:ascii="Times New Roman" w:eastAsia="Times New Roman" w:hAnsi="Times New Roman" w:cs="Times New Roman"/>
          <w:color w:val="000000"/>
          <w:sz w:val="28"/>
          <w:szCs w:val="28"/>
          <w:lang w:eastAsia="ru-RU"/>
        </w:rPr>
        <w:t>ю</w:t>
      </w:r>
      <w:r w:rsidRPr="009B7B7F">
        <w:rPr>
          <w:rFonts w:ascii="Times New Roman" w:eastAsia="Times New Roman" w:hAnsi="Times New Roman" w:cs="Times New Roman"/>
          <w:color w:val="000000"/>
          <w:sz w:val="28"/>
          <w:szCs w:val="28"/>
          <w:lang w:eastAsia="ru-RU"/>
        </w:rPr>
        <w:t>щиеся линии; 3) волнистые линии; 4) точечные линии (глубокий нажим и слабый); 5) линии по кругу и т.д.; 6) работа разными по профилю резцами.</w:t>
      </w:r>
    </w:p>
    <w:p w:rsidR="007A6E8A" w:rsidRPr="007A6E8A" w:rsidRDefault="009B7B7F" w:rsidP="007A6E8A">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lastRenderedPageBreak/>
        <w:t>В работе необходима последовательность. Гравирование линолеума лучше начинать сразу с ответственных мест. Сначала обрезают тонким линии, прорезают штриховку, а потом широким резцом выбирают нену</w:t>
      </w:r>
      <w:r w:rsidRPr="009B7B7F">
        <w:rPr>
          <w:rFonts w:ascii="Times New Roman" w:eastAsia="Times New Roman" w:hAnsi="Times New Roman" w:cs="Times New Roman"/>
          <w:color w:val="000000"/>
          <w:sz w:val="28"/>
          <w:szCs w:val="28"/>
          <w:lang w:eastAsia="ru-RU"/>
        </w:rPr>
        <w:t>ж</w:t>
      </w:r>
      <w:r w:rsidRPr="009B7B7F">
        <w:rPr>
          <w:rFonts w:ascii="Times New Roman" w:eastAsia="Times New Roman" w:hAnsi="Times New Roman" w:cs="Times New Roman"/>
          <w:color w:val="000000"/>
          <w:sz w:val="28"/>
          <w:szCs w:val="28"/>
          <w:lang w:eastAsia="ru-RU"/>
        </w:rPr>
        <w:t xml:space="preserve">ные места фона. Полезно чередовать мелкую, «ювелирную» работы с выборкой больших плоскостей. Тогда отдыхает </w:t>
      </w:r>
      <w:r w:rsidR="007A6E8A" w:rsidRPr="009B7B7F">
        <w:rPr>
          <w:rFonts w:ascii="Times New Roman" w:eastAsia="Times New Roman" w:hAnsi="Times New Roman" w:cs="Times New Roman"/>
          <w:color w:val="000000"/>
          <w:sz w:val="28"/>
          <w:szCs w:val="28"/>
          <w:lang w:eastAsia="ru-RU"/>
        </w:rPr>
        <w:t>глаз,</w:t>
      </w:r>
      <w:r w:rsidRPr="009B7B7F">
        <w:rPr>
          <w:rFonts w:ascii="Times New Roman" w:eastAsia="Times New Roman" w:hAnsi="Times New Roman" w:cs="Times New Roman"/>
          <w:color w:val="000000"/>
          <w:sz w:val="28"/>
          <w:szCs w:val="28"/>
          <w:lang w:eastAsia="ru-RU"/>
        </w:rPr>
        <w:t xml:space="preserve"> и работа идёт продуктивней. Вырезание гравюры требует аккура</w:t>
      </w:r>
      <w:r w:rsidRPr="009B7B7F">
        <w:rPr>
          <w:rFonts w:ascii="Times New Roman" w:eastAsia="Times New Roman" w:hAnsi="Times New Roman" w:cs="Times New Roman"/>
          <w:color w:val="000000"/>
          <w:sz w:val="28"/>
          <w:szCs w:val="28"/>
          <w:lang w:eastAsia="ru-RU"/>
        </w:rPr>
        <w:t>т</w:t>
      </w:r>
      <w:r w:rsidRPr="009B7B7F">
        <w:rPr>
          <w:rFonts w:ascii="Times New Roman" w:eastAsia="Times New Roman" w:hAnsi="Times New Roman" w:cs="Times New Roman"/>
          <w:color w:val="000000"/>
          <w:sz w:val="28"/>
          <w:szCs w:val="28"/>
          <w:lang w:eastAsia="ru-RU"/>
        </w:rPr>
        <w:t>ности, усидчивости, терпения, не в коем случае нельзя спешить. Полезно знать, что чем крупнее штрих, тем глубже его нужно прорезать.</w:t>
      </w:r>
    </w:p>
    <w:p w:rsidR="007A6E8A" w:rsidRPr="007A6E8A" w:rsidRDefault="009B7B7F" w:rsidP="00ED557D">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Для печатания первого пробного оттиска берётся черная типографская или масляная краска, которая валиком наносится на линолеум равномерно, так. Что бы не было комочков и неровностей.  Напечатать несколько оттисков на станке или вручную. Один их них следует беречь независимо от качества, а на втором исправлять тушью или белилами, моменты</w:t>
      </w:r>
      <w:r w:rsidR="007A6E8A" w:rsidRPr="007A6E8A">
        <w:rPr>
          <w:rFonts w:ascii="Times New Roman" w:eastAsia="Times New Roman" w:hAnsi="Times New Roman" w:cs="Times New Roman"/>
          <w:color w:val="000000"/>
          <w:sz w:val="28"/>
          <w:szCs w:val="28"/>
          <w:lang w:eastAsia="ru-RU"/>
        </w:rPr>
        <w:t>, которые недоработаны. П</w:t>
      </w:r>
      <w:r w:rsidR="007A6E8A" w:rsidRPr="007A6E8A">
        <w:rPr>
          <w:rFonts w:ascii="Times New Roman" w:eastAsia="Times New Roman" w:hAnsi="Times New Roman" w:cs="Times New Roman"/>
          <w:color w:val="000000"/>
          <w:sz w:val="28"/>
          <w:szCs w:val="28"/>
          <w:lang w:eastAsia="ru-RU"/>
        </w:rPr>
        <w:t>о</w:t>
      </w:r>
      <w:r w:rsidR="007A6E8A" w:rsidRPr="007A6E8A">
        <w:rPr>
          <w:rFonts w:ascii="Times New Roman" w:eastAsia="Times New Roman" w:hAnsi="Times New Roman" w:cs="Times New Roman"/>
          <w:color w:val="000000"/>
          <w:sz w:val="28"/>
          <w:szCs w:val="28"/>
          <w:lang w:eastAsia="ru-RU"/>
        </w:rPr>
        <w:t>сле, </w:t>
      </w:r>
      <w:r w:rsidRPr="009B7B7F">
        <w:rPr>
          <w:rFonts w:ascii="Times New Roman" w:eastAsia="Times New Roman" w:hAnsi="Times New Roman" w:cs="Times New Roman"/>
          <w:color w:val="000000"/>
          <w:sz w:val="28"/>
          <w:szCs w:val="28"/>
          <w:lang w:eastAsia="ru-RU"/>
        </w:rPr>
        <w:t xml:space="preserve">исправляется сама работа </w:t>
      </w:r>
      <w:r w:rsidR="007A6E8A" w:rsidRPr="009B7B7F">
        <w:rPr>
          <w:rFonts w:ascii="Times New Roman" w:eastAsia="Times New Roman" w:hAnsi="Times New Roman" w:cs="Times New Roman"/>
          <w:color w:val="000000"/>
          <w:sz w:val="28"/>
          <w:szCs w:val="28"/>
          <w:lang w:eastAsia="ru-RU"/>
        </w:rPr>
        <w:t>на линолеуме</w:t>
      </w:r>
      <w:r w:rsidRPr="009B7B7F">
        <w:rPr>
          <w:rFonts w:ascii="Times New Roman" w:eastAsia="Times New Roman" w:hAnsi="Times New Roman" w:cs="Times New Roman"/>
          <w:color w:val="000000"/>
          <w:sz w:val="28"/>
          <w:szCs w:val="28"/>
          <w:lang w:eastAsia="ru-RU"/>
        </w:rPr>
        <w:t xml:space="preserve"> и делается очередной пробный оттиск. Оттиск считается хорошим, если тон краски темный и глубокий, а слой не слишком густой и не жидкий, когда хорошо и чётко   пропечатан каждый штрих, не забиты краской мелкие белые штрихи, нет следов царапин и других дефектов линолеума, бумага не помята и не надорвана. Свежий оттиск на гладкой бумаге нельзя сразу складывать в пачку, некоторое время они должны сохнуть.</w:t>
      </w:r>
    </w:p>
    <w:p w:rsidR="009B7B7F" w:rsidRPr="009B7B7F" w:rsidRDefault="009B7B7F" w:rsidP="00ED557D">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B7B7F">
        <w:rPr>
          <w:rFonts w:ascii="Times New Roman" w:eastAsia="Times New Roman" w:hAnsi="Times New Roman" w:cs="Times New Roman"/>
          <w:color w:val="000000"/>
          <w:sz w:val="28"/>
          <w:szCs w:val="28"/>
          <w:lang w:eastAsia="ru-RU"/>
        </w:rPr>
        <w:t>После окончания работы форма и валик тщательно промываются скипид</w:t>
      </w:r>
      <w:r w:rsidRPr="009B7B7F">
        <w:rPr>
          <w:rFonts w:ascii="Times New Roman" w:eastAsia="Times New Roman" w:hAnsi="Times New Roman" w:cs="Times New Roman"/>
          <w:color w:val="000000"/>
          <w:sz w:val="28"/>
          <w:szCs w:val="28"/>
          <w:lang w:eastAsia="ru-RU"/>
        </w:rPr>
        <w:t>а</w:t>
      </w:r>
      <w:r w:rsidRPr="009B7B7F">
        <w:rPr>
          <w:rFonts w:ascii="Times New Roman" w:eastAsia="Times New Roman" w:hAnsi="Times New Roman" w:cs="Times New Roman"/>
          <w:color w:val="000000"/>
          <w:sz w:val="28"/>
          <w:szCs w:val="28"/>
          <w:lang w:eastAsia="ru-RU"/>
        </w:rPr>
        <w:t>ром и протираются тряпочкой.</w:t>
      </w:r>
    </w:p>
    <w:p w:rsidR="009B7B7F" w:rsidRPr="007A6E8A" w:rsidRDefault="009B7B7F" w:rsidP="00ED557D">
      <w:pPr>
        <w:spacing w:after="0" w:line="360" w:lineRule="auto"/>
        <w:ind w:left="-567" w:firstLine="709"/>
        <w:jc w:val="center"/>
        <w:rPr>
          <w:rFonts w:ascii="Times New Roman" w:hAnsi="Times New Roman" w:cs="Times New Roman"/>
          <w:b/>
          <w:sz w:val="28"/>
          <w:szCs w:val="28"/>
        </w:rPr>
      </w:pPr>
    </w:p>
    <w:p w:rsidR="009B7B7F" w:rsidRPr="009B7B7F" w:rsidRDefault="009B7B7F" w:rsidP="00ED557D">
      <w:pPr>
        <w:spacing w:after="0" w:line="360" w:lineRule="auto"/>
        <w:ind w:left="-567" w:firstLine="709"/>
        <w:jc w:val="center"/>
        <w:rPr>
          <w:rFonts w:ascii="Times New Roman" w:hAnsi="Times New Roman" w:cs="Times New Roman"/>
          <w:b/>
          <w:sz w:val="28"/>
          <w:szCs w:val="28"/>
        </w:rPr>
      </w:pPr>
    </w:p>
    <w:p w:rsidR="002554FA" w:rsidRDefault="002554FA" w:rsidP="00ED557D">
      <w:pPr>
        <w:pStyle w:val="3"/>
        <w:spacing w:before="0" w:beforeAutospacing="0" w:after="0" w:afterAutospacing="0" w:line="360" w:lineRule="auto"/>
        <w:ind w:left="-567" w:firstLine="709"/>
        <w:jc w:val="both"/>
        <w:rPr>
          <w:b w:val="0"/>
          <w:color w:val="000000"/>
          <w:sz w:val="28"/>
          <w:szCs w:val="28"/>
        </w:rPr>
      </w:pPr>
    </w:p>
    <w:p w:rsidR="007A6E8A" w:rsidRDefault="007A6E8A" w:rsidP="00ED557D">
      <w:pPr>
        <w:pStyle w:val="3"/>
        <w:spacing w:before="0" w:beforeAutospacing="0" w:after="0" w:afterAutospacing="0" w:line="360" w:lineRule="auto"/>
        <w:ind w:left="-567" w:firstLine="709"/>
        <w:jc w:val="both"/>
        <w:rPr>
          <w:b w:val="0"/>
          <w:color w:val="000000"/>
          <w:sz w:val="28"/>
          <w:szCs w:val="28"/>
        </w:rPr>
      </w:pPr>
    </w:p>
    <w:p w:rsidR="007A6E8A" w:rsidRDefault="007A6E8A" w:rsidP="00ED557D">
      <w:pPr>
        <w:pStyle w:val="3"/>
        <w:spacing w:before="0" w:beforeAutospacing="0" w:after="0" w:afterAutospacing="0" w:line="360" w:lineRule="auto"/>
        <w:ind w:left="-567" w:firstLine="709"/>
        <w:jc w:val="both"/>
        <w:rPr>
          <w:b w:val="0"/>
          <w:color w:val="000000"/>
          <w:sz w:val="28"/>
          <w:szCs w:val="28"/>
        </w:rPr>
      </w:pPr>
    </w:p>
    <w:p w:rsidR="007A6E8A" w:rsidRDefault="007A6E8A" w:rsidP="00ED557D">
      <w:pPr>
        <w:pStyle w:val="3"/>
        <w:spacing w:before="0" w:beforeAutospacing="0" w:after="0" w:afterAutospacing="0" w:line="360" w:lineRule="auto"/>
        <w:ind w:left="-567" w:firstLine="709"/>
        <w:jc w:val="both"/>
        <w:rPr>
          <w:b w:val="0"/>
          <w:color w:val="000000"/>
          <w:sz w:val="28"/>
          <w:szCs w:val="28"/>
        </w:rPr>
      </w:pPr>
    </w:p>
    <w:p w:rsidR="00ED557D" w:rsidRDefault="00ED557D" w:rsidP="00ED557D">
      <w:pPr>
        <w:pStyle w:val="3"/>
        <w:spacing w:before="0" w:beforeAutospacing="0" w:after="0" w:afterAutospacing="0" w:line="360" w:lineRule="auto"/>
        <w:ind w:left="-567" w:firstLine="709"/>
        <w:jc w:val="both"/>
        <w:rPr>
          <w:b w:val="0"/>
          <w:color w:val="000000"/>
          <w:sz w:val="28"/>
          <w:szCs w:val="28"/>
        </w:rPr>
      </w:pPr>
    </w:p>
    <w:p w:rsidR="009B7B7F" w:rsidRDefault="009B7B7F" w:rsidP="00ED557D">
      <w:pPr>
        <w:pStyle w:val="3"/>
        <w:spacing w:before="0" w:beforeAutospacing="0" w:after="0" w:afterAutospacing="0" w:line="360" w:lineRule="auto"/>
        <w:ind w:left="-567" w:firstLine="709"/>
        <w:jc w:val="both"/>
        <w:rPr>
          <w:b w:val="0"/>
          <w:color w:val="000000"/>
          <w:sz w:val="28"/>
          <w:szCs w:val="28"/>
        </w:rPr>
      </w:pPr>
    </w:p>
    <w:p w:rsidR="009C6824" w:rsidRDefault="009C6824" w:rsidP="00ED557D">
      <w:pPr>
        <w:spacing w:after="0" w:line="360" w:lineRule="auto"/>
        <w:ind w:left="-567"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4.2. Способы печати</w:t>
      </w:r>
    </w:p>
    <w:p w:rsidR="009C6824" w:rsidRPr="009C6824" w:rsidRDefault="009C6824" w:rsidP="00ED557D">
      <w:pPr>
        <w:shd w:val="clear" w:color="auto" w:fill="FFFFFF"/>
        <w:spacing w:after="225"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C6824">
        <w:rPr>
          <w:rFonts w:ascii="Times New Roman" w:eastAsia="Times New Roman" w:hAnsi="Times New Roman" w:cs="Times New Roman"/>
          <w:color w:val="000000"/>
          <w:sz w:val="28"/>
          <w:szCs w:val="28"/>
          <w:lang w:eastAsia="ru-RU"/>
        </w:rPr>
        <w:t>По способам печати всё многообразие приёмов и разновидностей техник сводится к трём видам.</w:t>
      </w:r>
    </w:p>
    <w:p w:rsidR="009C6824" w:rsidRDefault="009C6824" w:rsidP="00ED557D">
      <w:pPr>
        <w:shd w:val="clear" w:color="auto" w:fill="FFFFFF"/>
        <w:spacing w:after="0"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C6824">
        <w:rPr>
          <w:rFonts w:ascii="Times New Roman" w:eastAsia="Times New Roman" w:hAnsi="Times New Roman" w:cs="Times New Roman"/>
          <w:color w:val="000000"/>
          <w:sz w:val="28"/>
          <w:szCs w:val="28"/>
          <w:lang w:eastAsia="ru-RU"/>
        </w:rPr>
        <w:t>Первым из них является </w:t>
      </w:r>
      <w:r w:rsidRPr="009C6824">
        <w:rPr>
          <w:rFonts w:ascii="Times New Roman" w:eastAsia="Times New Roman" w:hAnsi="Times New Roman" w:cs="Times New Roman"/>
          <w:i/>
          <w:iCs/>
          <w:color w:val="000000"/>
          <w:sz w:val="28"/>
          <w:szCs w:val="28"/>
          <w:bdr w:val="none" w:sz="0" w:space="0" w:color="auto" w:frame="1"/>
          <w:lang w:eastAsia="ru-RU"/>
        </w:rPr>
        <w:t>высокая печать</w:t>
      </w:r>
      <w:r w:rsidRPr="009C6824">
        <w:rPr>
          <w:rFonts w:ascii="Times New Roman" w:eastAsia="Times New Roman" w:hAnsi="Times New Roman" w:cs="Times New Roman"/>
          <w:color w:val="000000"/>
          <w:sz w:val="28"/>
          <w:szCs w:val="28"/>
          <w:lang w:eastAsia="ru-RU"/>
        </w:rPr>
        <w:t>. В этой технике отпечаток дают те участки, которые остаются на плоскости доски. В полиграфии доска, с которой печатается большой тирах оттисков, называется клише.</w:t>
      </w:r>
    </w:p>
    <w:p w:rsidR="00ED557D" w:rsidRDefault="009C6824" w:rsidP="00ED557D">
      <w:pPr>
        <w:shd w:val="clear" w:color="auto" w:fill="FFFFFF"/>
        <w:spacing w:after="0"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C6824">
        <w:rPr>
          <w:rFonts w:ascii="Times New Roman" w:eastAsia="Times New Roman" w:hAnsi="Times New Roman" w:cs="Times New Roman"/>
          <w:color w:val="000000"/>
          <w:sz w:val="28"/>
          <w:szCs w:val="28"/>
          <w:lang w:eastAsia="ru-RU"/>
        </w:rPr>
        <w:t>Вторым способом является </w:t>
      </w:r>
      <w:r w:rsidRPr="009C6824">
        <w:rPr>
          <w:rFonts w:ascii="Times New Roman" w:eastAsia="Times New Roman" w:hAnsi="Times New Roman" w:cs="Times New Roman"/>
          <w:i/>
          <w:iCs/>
          <w:color w:val="000000"/>
          <w:sz w:val="28"/>
          <w:szCs w:val="28"/>
          <w:bdr w:val="none" w:sz="0" w:space="0" w:color="auto" w:frame="1"/>
          <w:lang w:eastAsia="ru-RU"/>
        </w:rPr>
        <w:t>глубокая печать</w:t>
      </w:r>
      <w:r w:rsidRPr="009C6824">
        <w:rPr>
          <w:rFonts w:ascii="Times New Roman" w:eastAsia="Times New Roman" w:hAnsi="Times New Roman" w:cs="Times New Roman"/>
          <w:color w:val="000000"/>
          <w:sz w:val="28"/>
          <w:szCs w:val="28"/>
          <w:lang w:eastAsia="ru-RU"/>
        </w:rPr>
        <w:t>. При этой технике из</w:t>
      </w:r>
      <w:r w:rsidRPr="009C6824">
        <w:rPr>
          <w:rFonts w:ascii="Times New Roman" w:eastAsia="Times New Roman" w:hAnsi="Times New Roman" w:cs="Times New Roman"/>
          <w:color w:val="000000"/>
          <w:sz w:val="28"/>
          <w:szCs w:val="28"/>
          <w:lang w:eastAsia="ru-RU"/>
        </w:rPr>
        <w:t>о</w:t>
      </w:r>
      <w:r w:rsidRPr="009C6824">
        <w:rPr>
          <w:rFonts w:ascii="Times New Roman" w:eastAsia="Times New Roman" w:hAnsi="Times New Roman" w:cs="Times New Roman"/>
          <w:color w:val="000000"/>
          <w:sz w:val="28"/>
          <w:szCs w:val="28"/>
          <w:lang w:eastAsia="ru-RU"/>
        </w:rPr>
        <w:t>бражение на бумаге дают те места, которые на доске углубляются. Таковы, например, гравюры на металле или офорт.</w:t>
      </w:r>
    </w:p>
    <w:p w:rsidR="00ED557D" w:rsidRDefault="009C6824" w:rsidP="00ED557D">
      <w:pPr>
        <w:shd w:val="clear" w:color="auto" w:fill="FFFFFF"/>
        <w:spacing w:after="0"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C6824">
        <w:rPr>
          <w:rFonts w:ascii="Times New Roman" w:eastAsia="Times New Roman" w:hAnsi="Times New Roman" w:cs="Times New Roman"/>
          <w:color w:val="000000"/>
          <w:sz w:val="28"/>
          <w:szCs w:val="28"/>
          <w:lang w:eastAsia="ru-RU"/>
        </w:rPr>
        <w:t>Третий вид – </w:t>
      </w:r>
      <w:r w:rsidRPr="009C6824">
        <w:rPr>
          <w:rFonts w:ascii="Times New Roman" w:eastAsia="Times New Roman" w:hAnsi="Times New Roman" w:cs="Times New Roman"/>
          <w:i/>
          <w:iCs/>
          <w:color w:val="000000"/>
          <w:sz w:val="28"/>
          <w:szCs w:val="28"/>
          <w:bdr w:val="none" w:sz="0" w:space="0" w:color="auto" w:frame="1"/>
          <w:lang w:eastAsia="ru-RU"/>
        </w:rPr>
        <w:t>плоская печать</w:t>
      </w:r>
      <w:r w:rsidRPr="009C6824">
        <w:rPr>
          <w:rFonts w:ascii="Times New Roman" w:eastAsia="Times New Roman" w:hAnsi="Times New Roman" w:cs="Times New Roman"/>
          <w:color w:val="000000"/>
          <w:sz w:val="28"/>
          <w:szCs w:val="28"/>
          <w:lang w:eastAsia="ru-RU"/>
        </w:rPr>
        <w:t> (литография) достигается тем, что изображ</w:t>
      </w:r>
      <w:r w:rsidRPr="009C6824">
        <w:rPr>
          <w:rFonts w:ascii="Times New Roman" w:eastAsia="Times New Roman" w:hAnsi="Times New Roman" w:cs="Times New Roman"/>
          <w:color w:val="000000"/>
          <w:sz w:val="28"/>
          <w:szCs w:val="28"/>
          <w:lang w:eastAsia="ru-RU"/>
        </w:rPr>
        <w:t>е</w:t>
      </w:r>
      <w:r w:rsidRPr="009C6824">
        <w:rPr>
          <w:rFonts w:ascii="Times New Roman" w:eastAsia="Times New Roman" w:hAnsi="Times New Roman" w:cs="Times New Roman"/>
          <w:color w:val="000000"/>
          <w:sz w:val="28"/>
          <w:szCs w:val="28"/>
          <w:lang w:eastAsia="ru-RU"/>
        </w:rPr>
        <w:t>ние обрабатывается таким способом, когда одни участки принимают краску, а другие – нет. Печатную форму в литографии называют камнем.</w:t>
      </w:r>
    </w:p>
    <w:p w:rsidR="009C6824" w:rsidRPr="009C6824" w:rsidRDefault="009C6824" w:rsidP="00ED557D">
      <w:pPr>
        <w:shd w:val="clear" w:color="auto" w:fill="FFFFFF"/>
        <w:spacing w:after="0" w:line="360" w:lineRule="auto"/>
        <w:ind w:left="-567" w:firstLine="709"/>
        <w:jc w:val="both"/>
        <w:textAlignment w:val="baseline"/>
        <w:rPr>
          <w:rFonts w:ascii="Times New Roman" w:eastAsia="Times New Roman" w:hAnsi="Times New Roman" w:cs="Times New Roman"/>
          <w:color w:val="000000"/>
          <w:sz w:val="28"/>
          <w:szCs w:val="28"/>
          <w:lang w:eastAsia="ru-RU"/>
        </w:rPr>
      </w:pPr>
      <w:r w:rsidRPr="009C6824">
        <w:rPr>
          <w:rFonts w:ascii="Times New Roman" w:eastAsia="Times New Roman" w:hAnsi="Times New Roman" w:cs="Times New Roman"/>
          <w:color w:val="000000"/>
          <w:sz w:val="28"/>
          <w:szCs w:val="28"/>
          <w:lang w:eastAsia="ru-RU"/>
        </w:rPr>
        <w:t>Станки для печатания гравюры существуют разных конструкций. Для выс</w:t>
      </w:r>
      <w:r w:rsidRPr="009C6824">
        <w:rPr>
          <w:rFonts w:ascii="Times New Roman" w:eastAsia="Times New Roman" w:hAnsi="Times New Roman" w:cs="Times New Roman"/>
          <w:color w:val="000000"/>
          <w:sz w:val="28"/>
          <w:szCs w:val="28"/>
          <w:lang w:eastAsia="ru-RU"/>
        </w:rPr>
        <w:t>о</w:t>
      </w:r>
      <w:r w:rsidRPr="009C6824">
        <w:rPr>
          <w:rFonts w:ascii="Times New Roman" w:eastAsia="Times New Roman" w:hAnsi="Times New Roman" w:cs="Times New Roman"/>
          <w:color w:val="000000"/>
          <w:sz w:val="28"/>
          <w:szCs w:val="28"/>
          <w:lang w:eastAsia="ru-RU"/>
        </w:rPr>
        <w:t>кой печати применяется станок в виде параллел</w:t>
      </w:r>
      <w:r w:rsidR="00D305B7">
        <w:rPr>
          <w:rFonts w:ascii="Times New Roman" w:eastAsia="Times New Roman" w:hAnsi="Times New Roman" w:cs="Times New Roman"/>
          <w:color w:val="000000"/>
          <w:sz w:val="28"/>
          <w:szCs w:val="28"/>
          <w:lang w:eastAsia="ru-RU"/>
        </w:rPr>
        <w:t>ьных плит, которые соединяются </w:t>
      </w:r>
      <w:r w:rsidRPr="009C6824">
        <w:rPr>
          <w:rFonts w:ascii="Times New Roman" w:eastAsia="Times New Roman" w:hAnsi="Times New Roman" w:cs="Times New Roman"/>
          <w:color w:val="000000"/>
          <w:sz w:val="28"/>
          <w:szCs w:val="28"/>
          <w:lang w:eastAsia="ru-RU"/>
        </w:rPr>
        <w:t>с помощью рычага и прижимают лист к доске. Так же в линогравюре применяется ручной метод высокой печати. Лист бумаги накладывается на накатанную кра</w:t>
      </w:r>
      <w:r w:rsidRPr="009C6824">
        <w:rPr>
          <w:rFonts w:ascii="Times New Roman" w:eastAsia="Times New Roman" w:hAnsi="Times New Roman" w:cs="Times New Roman"/>
          <w:color w:val="000000"/>
          <w:sz w:val="28"/>
          <w:szCs w:val="28"/>
          <w:lang w:eastAsia="ru-RU"/>
        </w:rPr>
        <w:t>с</w:t>
      </w:r>
      <w:r w:rsidRPr="009C6824">
        <w:rPr>
          <w:rFonts w:ascii="Times New Roman" w:eastAsia="Times New Roman" w:hAnsi="Times New Roman" w:cs="Times New Roman"/>
          <w:color w:val="000000"/>
          <w:sz w:val="28"/>
          <w:szCs w:val="28"/>
          <w:lang w:eastAsia="ru-RU"/>
        </w:rPr>
        <w:t>кой поверхность линолеума, а затем осторожно протирается столовой ложкой. Станки для глубокой печати устроены так, что верхняя плита заменяется вр</w:t>
      </w:r>
      <w:r w:rsidRPr="009C6824">
        <w:rPr>
          <w:rFonts w:ascii="Times New Roman" w:eastAsia="Times New Roman" w:hAnsi="Times New Roman" w:cs="Times New Roman"/>
          <w:color w:val="000000"/>
          <w:sz w:val="28"/>
          <w:szCs w:val="28"/>
          <w:lang w:eastAsia="ru-RU"/>
        </w:rPr>
        <w:t>а</w:t>
      </w:r>
      <w:r w:rsidRPr="009C6824">
        <w:rPr>
          <w:rFonts w:ascii="Times New Roman" w:eastAsia="Times New Roman" w:hAnsi="Times New Roman" w:cs="Times New Roman"/>
          <w:color w:val="000000"/>
          <w:sz w:val="28"/>
          <w:szCs w:val="28"/>
          <w:lang w:eastAsia="ru-RU"/>
        </w:rPr>
        <w:t>щающимся цилиндром, од которым прокатывается нижняя плита вместе с доской. При этом бумага вдавливается в углубления на доске. Тот же принцип печатания используе</w:t>
      </w:r>
      <w:r w:rsidRPr="009C6824">
        <w:rPr>
          <w:rFonts w:ascii="Times New Roman" w:eastAsia="Times New Roman" w:hAnsi="Times New Roman" w:cs="Times New Roman"/>
          <w:color w:val="000000"/>
          <w:sz w:val="28"/>
          <w:szCs w:val="28"/>
          <w:lang w:eastAsia="ru-RU"/>
        </w:rPr>
        <w:t>т</w:t>
      </w:r>
      <w:r w:rsidRPr="009C6824">
        <w:rPr>
          <w:rFonts w:ascii="Times New Roman" w:eastAsia="Times New Roman" w:hAnsi="Times New Roman" w:cs="Times New Roman"/>
          <w:color w:val="000000"/>
          <w:sz w:val="28"/>
          <w:szCs w:val="28"/>
          <w:lang w:eastAsia="ru-RU"/>
        </w:rPr>
        <w:t>ся и в литографии, только давление здесь меньше. При высокой и плоской печати краска на обработанную поверхно</w:t>
      </w:r>
      <w:r w:rsidR="00D305B7">
        <w:rPr>
          <w:rFonts w:ascii="Times New Roman" w:eastAsia="Times New Roman" w:hAnsi="Times New Roman" w:cs="Times New Roman"/>
          <w:color w:val="000000"/>
          <w:sz w:val="28"/>
          <w:szCs w:val="28"/>
          <w:lang w:eastAsia="ru-RU"/>
        </w:rPr>
        <w:t>сть накатывается валиками, а в </w:t>
      </w:r>
      <w:r w:rsidRPr="009C6824">
        <w:rPr>
          <w:rFonts w:ascii="Times New Roman" w:eastAsia="Times New Roman" w:hAnsi="Times New Roman" w:cs="Times New Roman"/>
          <w:color w:val="000000"/>
          <w:sz w:val="28"/>
          <w:szCs w:val="28"/>
          <w:lang w:eastAsia="ru-RU"/>
        </w:rPr>
        <w:t>глубокой печати втирается тампоном и ладонью руки.</w:t>
      </w:r>
    </w:p>
    <w:p w:rsidR="00DD4EDA" w:rsidRDefault="00DD4EDA" w:rsidP="00DD4EDA">
      <w:pPr>
        <w:spacing w:after="0" w:line="360" w:lineRule="auto"/>
        <w:ind w:left="-567" w:firstLine="709"/>
        <w:rPr>
          <w:rFonts w:ascii="Times New Roman" w:hAnsi="Times New Roman" w:cs="Times New Roman"/>
          <w:b/>
          <w:bCs/>
          <w:sz w:val="28"/>
          <w:szCs w:val="28"/>
        </w:rPr>
      </w:pPr>
    </w:p>
    <w:p w:rsidR="00DD4EDA" w:rsidRDefault="00DD4EDA">
      <w:pPr>
        <w:rPr>
          <w:rFonts w:ascii="Times New Roman" w:hAnsi="Times New Roman" w:cs="Times New Roman"/>
          <w:b/>
          <w:bCs/>
          <w:sz w:val="28"/>
          <w:szCs w:val="28"/>
        </w:rPr>
      </w:pPr>
      <w:r>
        <w:rPr>
          <w:rFonts w:ascii="Times New Roman" w:hAnsi="Times New Roman" w:cs="Times New Roman"/>
          <w:b/>
          <w:bCs/>
          <w:sz w:val="28"/>
          <w:szCs w:val="28"/>
        </w:rPr>
        <w:br w:type="page"/>
      </w:r>
    </w:p>
    <w:p w:rsidR="006C26DC" w:rsidRDefault="006C26DC" w:rsidP="005355A9">
      <w:pPr>
        <w:jc w:val="center"/>
        <w:rPr>
          <w:rFonts w:ascii="Times New Roman" w:hAnsi="Times New Roman" w:cs="Times New Roman"/>
          <w:b/>
          <w:sz w:val="28"/>
          <w:szCs w:val="28"/>
        </w:rPr>
      </w:pPr>
      <w:r w:rsidRPr="006C26DC">
        <w:rPr>
          <w:rFonts w:ascii="Times New Roman" w:hAnsi="Times New Roman" w:cs="Times New Roman"/>
          <w:b/>
          <w:sz w:val="28"/>
          <w:szCs w:val="28"/>
        </w:rPr>
        <w:lastRenderedPageBreak/>
        <w:t>5. Мои работы</w:t>
      </w:r>
    </w:p>
    <w:p w:rsidR="00C7206B" w:rsidRDefault="00900201" w:rsidP="006C26DC">
      <w:pPr>
        <w:rPr>
          <w:rFonts w:ascii="Times New Roman" w:hAnsi="Times New Roman" w:cs="Times New Roman"/>
          <w:bCs/>
          <w:sz w:val="28"/>
          <w:szCs w:val="28"/>
        </w:rPr>
      </w:pPr>
      <w:r>
        <w:rPr>
          <w:rFonts w:ascii="Times New Roman" w:hAnsi="Times New Roman" w:cs="Times New Roman"/>
          <w:b/>
          <w:bCs/>
          <w:sz w:val="28"/>
          <w:szCs w:val="28"/>
        </w:rPr>
        <w:t xml:space="preserve"> </w:t>
      </w:r>
      <w:r w:rsidR="00C7206B">
        <w:rPr>
          <w:rFonts w:ascii="Times New Roman" w:hAnsi="Times New Roman" w:cs="Times New Roman"/>
          <w:bCs/>
          <w:sz w:val="28"/>
          <w:szCs w:val="28"/>
        </w:rPr>
        <w:t>Я выбрала в рамках проекта «Линогравюра в современном мире» портрет шаманки и декоративную работу - стилизованный тюльпан</w:t>
      </w:r>
      <w:r w:rsidR="00C7206B">
        <w:rPr>
          <w:rFonts w:ascii="Times New Roman" w:hAnsi="Times New Roman" w:cs="Times New Roman"/>
          <w:b/>
          <w:bCs/>
          <w:sz w:val="28"/>
          <w:szCs w:val="28"/>
        </w:rPr>
        <w:t xml:space="preserve">. </w:t>
      </w:r>
      <w:r w:rsidR="00C7206B" w:rsidRPr="00C7206B">
        <w:rPr>
          <w:rFonts w:ascii="Times New Roman" w:hAnsi="Times New Roman" w:cs="Times New Roman"/>
          <w:bCs/>
          <w:sz w:val="28"/>
          <w:szCs w:val="28"/>
        </w:rPr>
        <w:t>Для работы нам понадобились следующие</w:t>
      </w:r>
      <w:r w:rsidR="00C7206B">
        <w:rPr>
          <w:rFonts w:ascii="Times New Roman" w:hAnsi="Times New Roman" w:cs="Times New Roman"/>
          <w:b/>
          <w:bCs/>
          <w:sz w:val="28"/>
          <w:szCs w:val="28"/>
        </w:rPr>
        <w:t xml:space="preserve"> </w:t>
      </w:r>
      <w:r w:rsidR="00C7206B">
        <w:rPr>
          <w:rFonts w:ascii="Times New Roman" w:hAnsi="Times New Roman" w:cs="Times New Roman"/>
          <w:bCs/>
          <w:sz w:val="28"/>
          <w:szCs w:val="28"/>
        </w:rPr>
        <w:t>материалы:</w:t>
      </w:r>
    </w:p>
    <w:p w:rsidR="00C7206B" w:rsidRDefault="00C7206B" w:rsidP="00C7206B">
      <w:pPr>
        <w:pStyle w:val="a3"/>
        <w:numPr>
          <w:ilvl w:val="0"/>
          <w:numId w:val="32"/>
        </w:numPr>
        <w:rPr>
          <w:rFonts w:ascii="Times New Roman" w:hAnsi="Times New Roman" w:cs="Times New Roman"/>
          <w:b/>
          <w:bCs/>
          <w:sz w:val="28"/>
          <w:szCs w:val="28"/>
        </w:rPr>
      </w:pPr>
      <w:r>
        <w:rPr>
          <w:rFonts w:ascii="Times New Roman" w:hAnsi="Times New Roman" w:cs="Times New Roman"/>
          <w:b/>
          <w:bCs/>
          <w:sz w:val="28"/>
          <w:szCs w:val="28"/>
        </w:rPr>
        <w:t>Линолеум</w:t>
      </w:r>
    </w:p>
    <w:p w:rsidR="00C7206B" w:rsidRDefault="00C7206B" w:rsidP="00C7206B">
      <w:pPr>
        <w:pStyle w:val="a3"/>
        <w:numPr>
          <w:ilvl w:val="0"/>
          <w:numId w:val="32"/>
        </w:numPr>
        <w:rPr>
          <w:rFonts w:ascii="Times New Roman" w:hAnsi="Times New Roman" w:cs="Times New Roman"/>
          <w:b/>
          <w:bCs/>
          <w:sz w:val="28"/>
          <w:szCs w:val="28"/>
        </w:rPr>
      </w:pPr>
      <w:r>
        <w:rPr>
          <w:rFonts w:ascii="Times New Roman" w:hAnsi="Times New Roman" w:cs="Times New Roman"/>
          <w:b/>
          <w:bCs/>
          <w:sz w:val="28"/>
          <w:szCs w:val="28"/>
        </w:rPr>
        <w:t>Резцы</w:t>
      </w:r>
    </w:p>
    <w:p w:rsidR="00C7206B" w:rsidRDefault="00C7206B" w:rsidP="00C7206B">
      <w:pPr>
        <w:pStyle w:val="a3"/>
        <w:numPr>
          <w:ilvl w:val="0"/>
          <w:numId w:val="32"/>
        </w:numPr>
        <w:rPr>
          <w:rFonts w:ascii="Times New Roman" w:hAnsi="Times New Roman" w:cs="Times New Roman"/>
          <w:b/>
          <w:bCs/>
          <w:sz w:val="28"/>
          <w:szCs w:val="28"/>
        </w:rPr>
      </w:pPr>
      <w:r>
        <w:rPr>
          <w:rFonts w:ascii="Times New Roman" w:hAnsi="Times New Roman" w:cs="Times New Roman"/>
          <w:b/>
          <w:bCs/>
          <w:sz w:val="28"/>
          <w:szCs w:val="28"/>
        </w:rPr>
        <w:t>Валик</w:t>
      </w:r>
      <w:r w:rsidR="00FC1242">
        <w:rPr>
          <w:rFonts w:ascii="Times New Roman" w:hAnsi="Times New Roman" w:cs="Times New Roman"/>
          <w:b/>
          <w:bCs/>
          <w:sz w:val="28"/>
          <w:szCs w:val="28"/>
        </w:rPr>
        <w:t>и</w:t>
      </w:r>
    </w:p>
    <w:p w:rsidR="00C7206B" w:rsidRDefault="00C7206B" w:rsidP="00C7206B">
      <w:pPr>
        <w:pStyle w:val="a3"/>
        <w:numPr>
          <w:ilvl w:val="0"/>
          <w:numId w:val="32"/>
        </w:numPr>
        <w:rPr>
          <w:rFonts w:ascii="Times New Roman" w:hAnsi="Times New Roman" w:cs="Times New Roman"/>
          <w:b/>
          <w:bCs/>
          <w:sz w:val="28"/>
          <w:szCs w:val="28"/>
        </w:rPr>
      </w:pPr>
      <w:r>
        <w:rPr>
          <w:rFonts w:ascii="Times New Roman" w:hAnsi="Times New Roman" w:cs="Times New Roman"/>
          <w:b/>
          <w:bCs/>
          <w:sz w:val="28"/>
          <w:szCs w:val="28"/>
        </w:rPr>
        <w:t xml:space="preserve">Гуашь </w:t>
      </w:r>
    </w:p>
    <w:p w:rsidR="00C7206B" w:rsidRDefault="00C7206B" w:rsidP="00C7206B">
      <w:pPr>
        <w:pStyle w:val="a3"/>
        <w:numPr>
          <w:ilvl w:val="0"/>
          <w:numId w:val="32"/>
        </w:numPr>
        <w:rPr>
          <w:rFonts w:ascii="Times New Roman" w:hAnsi="Times New Roman" w:cs="Times New Roman"/>
          <w:b/>
          <w:bCs/>
          <w:sz w:val="28"/>
          <w:szCs w:val="28"/>
        </w:rPr>
      </w:pPr>
      <w:r>
        <w:rPr>
          <w:rFonts w:ascii="Times New Roman" w:hAnsi="Times New Roman" w:cs="Times New Roman"/>
          <w:b/>
          <w:bCs/>
          <w:sz w:val="28"/>
          <w:szCs w:val="28"/>
        </w:rPr>
        <w:t>Калька</w:t>
      </w:r>
    </w:p>
    <w:p w:rsidR="00C7206B" w:rsidRDefault="00C7206B" w:rsidP="00C7206B">
      <w:pPr>
        <w:pStyle w:val="a3"/>
        <w:numPr>
          <w:ilvl w:val="0"/>
          <w:numId w:val="32"/>
        </w:numPr>
        <w:rPr>
          <w:rFonts w:ascii="Times New Roman" w:hAnsi="Times New Roman" w:cs="Times New Roman"/>
          <w:b/>
          <w:bCs/>
          <w:sz w:val="28"/>
          <w:szCs w:val="28"/>
        </w:rPr>
      </w:pPr>
      <w:r>
        <w:rPr>
          <w:rFonts w:ascii="Times New Roman" w:hAnsi="Times New Roman" w:cs="Times New Roman"/>
          <w:b/>
          <w:bCs/>
          <w:sz w:val="28"/>
          <w:szCs w:val="28"/>
        </w:rPr>
        <w:t>Наждачная бумага</w:t>
      </w:r>
    </w:p>
    <w:p w:rsidR="00433A9C" w:rsidRDefault="00433A9C" w:rsidP="00C7206B">
      <w:pPr>
        <w:pStyle w:val="a3"/>
        <w:numPr>
          <w:ilvl w:val="0"/>
          <w:numId w:val="32"/>
        </w:numPr>
        <w:rPr>
          <w:rFonts w:ascii="Times New Roman" w:hAnsi="Times New Roman" w:cs="Times New Roman"/>
          <w:b/>
          <w:bCs/>
          <w:sz w:val="28"/>
          <w:szCs w:val="28"/>
        </w:rPr>
      </w:pPr>
      <w:r>
        <w:rPr>
          <w:rFonts w:ascii="Times New Roman" w:hAnsi="Times New Roman" w:cs="Times New Roman"/>
          <w:b/>
          <w:bCs/>
          <w:sz w:val="28"/>
          <w:szCs w:val="28"/>
        </w:rPr>
        <w:t>Стекло</w:t>
      </w:r>
    </w:p>
    <w:p w:rsidR="00433A9C" w:rsidRDefault="00433A9C" w:rsidP="00C7206B">
      <w:pPr>
        <w:pStyle w:val="a3"/>
        <w:numPr>
          <w:ilvl w:val="0"/>
          <w:numId w:val="32"/>
        </w:numPr>
        <w:rPr>
          <w:rFonts w:ascii="Times New Roman" w:hAnsi="Times New Roman" w:cs="Times New Roman"/>
          <w:b/>
          <w:bCs/>
          <w:sz w:val="28"/>
          <w:szCs w:val="28"/>
        </w:rPr>
      </w:pPr>
      <w:r>
        <w:rPr>
          <w:rFonts w:ascii="Times New Roman" w:hAnsi="Times New Roman" w:cs="Times New Roman"/>
          <w:b/>
          <w:bCs/>
          <w:sz w:val="28"/>
          <w:szCs w:val="28"/>
        </w:rPr>
        <w:t>Замедлитель высыхания для акриловых красок</w:t>
      </w:r>
    </w:p>
    <w:p w:rsidR="00965F5C" w:rsidRDefault="00965F5C" w:rsidP="00433A9C">
      <w:pPr>
        <w:rPr>
          <w:rFonts w:ascii="Times New Roman" w:hAnsi="Times New Roman" w:cs="Times New Roman"/>
          <w:bCs/>
          <w:sz w:val="28"/>
          <w:szCs w:val="28"/>
        </w:rPr>
      </w:pPr>
      <w:r>
        <w:rPr>
          <w:rFonts w:ascii="Times New Roman" w:hAnsi="Times New Roman" w:cs="Times New Roman"/>
          <w:bCs/>
          <w:sz w:val="28"/>
          <w:szCs w:val="28"/>
        </w:rPr>
        <w:t>Для начала я подготовила эскиз шаманки на формате А3</w:t>
      </w:r>
      <w:r w:rsidR="005B6D91">
        <w:rPr>
          <w:rFonts w:ascii="Times New Roman" w:hAnsi="Times New Roman" w:cs="Times New Roman"/>
          <w:bCs/>
          <w:sz w:val="28"/>
          <w:szCs w:val="28"/>
        </w:rPr>
        <w:t>. Он должен быть хорошо проработан, сразу нужно определить, где будет свет, а где будут темные места, это я прорабатываю с помощью угля.</w:t>
      </w:r>
      <w:r>
        <w:rPr>
          <w:rFonts w:ascii="Times New Roman" w:hAnsi="Times New Roman" w:cs="Times New Roman"/>
          <w:bCs/>
          <w:sz w:val="28"/>
          <w:szCs w:val="28"/>
        </w:rPr>
        <w:t xml:space="preserve"> </w:t>
      </w:r>
      <w:r w:rsidR="005B6D91">
        <w:rPr>
          <w:rFonts w:ascii="Times New Roman" w:hAnsi="Times New Roman" w:cs="Times New Roman"/>
          <w:bCs/>
          <w:sz w:val="28"/>
          <w:szCs w:val="28"/>
        </w:rPr>
        <w:t>(Приложение 13)</w:t>
      </w:r>
    </w:p>
    <w:p w:rsidR="00433A9C" w:rsidRDefault="00965F5C" w:rsidP="00433A9C">
      <w:pPr>
        <w:rPr>
          <w:rFonts w:ascii="Times New Roman" w:hAnsi="Times New Roman" w:cs="Times New Roman"/>
          <w:bCs/>
          <w:sz w:val="28"/>
          <w:szCs w:val="28"/>
        </w:rPr>
      </w:pPr>
      <w:r>
        <w:rPr>
          <w:rFonts w:ascii="Times New Roman" w:hAnsi="Times New Roman" w:cs="Times New Roman"/>
          <w:bCs/>
          <w:sz w:val="28"/>
          <w:szCs w:val="28"/>
        </w:rPr>
        <w:t xml:space="preserve"> </w:t>
      </w:r>
      <w:r w:rsidR="003B0FD7">
        <w:rPr>
          <w:rFonts w:ascii="Times New Roman" w:hAnsi="Times New Roman" w:cs="Times New Roman"/>
          <w:bCs/>
          <w:sz w:val="28"/>
          <w:szCs w:val="28"/>
        </w:rPr>
        <w:t>После того, как я создала эскиз, его необходимо перевести на кальку, что я собственно и сделала. (Приложение 14)</w:t>
      </w:r>
      <w:r>
        <w:rPr>
          <w:rFonts w:ascii="Times New Roman" w:hAnsi="Times New Roman" w:cs="Times New Roman"/>
          <w:bCs/>
          <w:sz w:val="28"/>
          <w:szCs w:val="28"/>
        </w:rPr>
        <w:t xml:space="preserve"> </w:t>
      </w:r>
      <w:r w:rsidR="00F24E01">
        <w:rPr>
          <w:rFonts w:ascii="Times New Roman" w:hAnsi="Times New Roman" w:cs="Times New Roman"/>
          <w:bCs/>
          <w:sz w:val="28"/>
          <w:szCs w:val="28"/>
        </w:rPr>
        <w:t>А переводим мы для того, чтобы это изображение было легко перенести на линолеум.</w:t>
      </w:r>
    </w:p>
    <w:p w:rsidR="00F24E01" w:rsidRDefault="00F24E01" w:rsidP="00433A9C">
      <w:pPr>
        <w:rPr>
          <w:rFonts w:ascii="Times New Roman" w:hAnsi="Times New Roman" w:cs="Times New Roman"/>
          <w:bCs/>
          <w:sz w:val="28"/>
          <w:szCs w:val="28"/>
        </w:rPr>
      </w:pPr>
      <w:r>
        <w:rPr>
          <w:rFonts w:ascii="Times New Roman" w:hAnsi="Times New Roman" w:cs="Times New Roman"/>
          <w:bCs/>
          <w:sz w:val="28"/>
          <w:szCs w:val="28"/>
        </w:rPr>
        <w:t>Далее, мы переводим весь рисунок через кальку на линолеум, со всеми све</w:t>
      </w:r>
      <w:r>
        <w:rPr>
          <w:rFonts w:ascii="Times New Roman" w:hAnsi="Times New Roman" w:cs="Times New Roman"/>
          <w:bCs/>
          <w:sz w:val="28"/>
          <w:szCs w:val="28"/>
        </w:rPr>
        <w:t>т</w:t>
      </w:r>
      <w:r>
        <w:rPr>
          <w:rFonts w:ascii="Times New Roman" w:hAnsi="Times New Roman" w:cs="Times New Roman"/>
          <w:bCs/>
          <w:sz w:val="28"/>
          <w:szCs w:val="28"/>
        </w:rPr>
        <w:t>лыми и темными участками. Когда я это сделала, то приступила к самому главному – резцы. В моем случае я использовала набор резцов по линолеуму и дереву. (Приложение 15) Основным резцом для меня стал номер 2,</w:t>
      </w:r>
      <w:r w:rsidR="00BA6B47">
        <w:rPr>
          <w:rFonts w:ascii="Times New Roman" w:hAnsi="Times New Roman" w:cs="Times New Roman"/>
          <w:bCs/>
          <w:sz w:val="28"/>
          <w:szCs w:val="28"/>
        </w:rPr>
        <w:t xml:space="preserve"> а втор</w:t>
      </w:r>
      <w:r w:rsidR="00BA6B47">
        <w:rPr>
          <w:rFonts w:ascii="Times New Roman" w:hAnsi="Times New Roman" w:cs="Times New Roman"/>
          <w:bCs/>
          <w:sz w:val="28"/>
          <w:szCs w:val="28"/>
        </w:rPr>
        <w:t>о</w:t>
      </w:r>
      <w:r w:rsidR="0074581B">
        <w:rPr>
          <w:rFonts w:ascii="Times New Roman" w:hAnsi="Times New Roman" w:cs="Times New Roman"/>
          <w:bCs/>
          <w:sz w:val="28"/>
          <w:szCs w:val="28"/>
        </w:rPr>
        <w:t>степенными</w:t>
      </w:r>
      <w:r w:rsidR="00BA6B47">
        <w:rPr>
          <w:rFonts w:ascii="Times New Roman" w:hAnsi="Times New Roman" w:cs="Times New Roman"/>
          <w:bCs/>
          <w:sz w:val="28"/>
          <w:szCs w:val="28"/>
        </w:rPr>
        <w:t>, для того</w:t>
      </w:r>
      <w:r w:rsidR="0074581B">
        <w:rPr>
          <w:rFonts w:ascii="Times New Roman" w:hAnsi="Times New Roman" w:cs="Times New Roman"/>
          <w:bCs/>
          <w:sz w:val="28"/>
          <w:szCs w:val="28"/>
        </w:rPr>
        <w:t>,</w:t>
      </w:r>
      <w:r w:rsidR="00BA6B47">
        <w:rPr>
          <w:rFonts w:ascii="Times New Roman" w:hAnsi="Times New Roman" w:cs="Times New Roman"/>
          <w:bCs/>
          <w:sz w:val="28"/>
          <w:szCs w:val="28"/>
        </w:rPr>
        <w:t xml:space="preserve"> чтобы вырезать очень мелкие детали, использовала номер 1, а чтобы вырезать более крупные части, использовала резец под н</w:t>
      </w:r>
      <w:r w:rsidR="00BA6B47">
        <w:rPr>
          <w:rFonts w:ascii="Times New Roman" w:hAnsi="Times New Roman" w:cs="Times New Roman"/>
          <w:bCs/>
          <w:sz w:val="28"/>
          <w:szCs w:val="28"/>
        </w:rPr>
        <w:t>о</w:t>
      </w:r>
      <w:r w:rsidR="00BA6B47">
        <w:rPr>
          <w:rFonts w:ascii="Times New Roman" w:hAnsi="Times New Roman" w:cs="Times New Roman"/>
          <w:bCs/>
          <w:sz w:val="28"/>
          <w:szCs w:val="28"/>
        </w:rPr>
        <w:t>мером 2. Так же приходилось резцы затачивать наждачной бум</w:t>
      </w:r>
      <w:r w:rsidR="00BA6B47">
        <w:rPr>
          <w:rFonts w:ascii="Times New Roman" w:hAnsi="Times New Roman" w:cs="Times New Roman"/>
          <w:bCs/>
          <w:sz w:val="28"/>
          <w:szCs w:val="28"/>
        </w:rPr>
        <w:t>а</w:t>
      </w:r>
      <w:r w:rsidR="00BA6B47">
        <w:rPr>
          <w:rFonts w:ascii="Times New Roman" w:hAnsi="Times New Roman" w:cs="Times New Roman"/>
          <w:bCs/>
          <w:sz w:val="28"/>
          <w:szCs w:val="28"/>
        </w:rPr>
        <w:t>гой, так как при работе с ним он начинает затупляться. (Приложение 16) Это кропотливая работа и очень аккуратная, поэтому на этом этапе не стоит торопиться. (Пр</w:t>
      </w:r>
      <w:r w:rsidR="00BA6B47">
        <w:rPr>
          <w:rFonts w:ascii="Times New Roman" w:hAnsi="Times New Roman" w:cs="Times New Roman"/>
          <w:bCs/>
          <w:sz w:val="28"/>
          <w:szCs w:val="28"/>
        </w:rPr>
        <w:t>и</w:t>
      </w:r>
      <w:r w:rsidR="00BA6B47">
        <w:rPr>
          <w:rFonts w:ascii="Times New Roman" w:hAnsi="Times New Roman" w:cs="Times New Roman"/>
          <w:bCs/>
          <w:sz w:val="28"/>
          <w:szCs w:val="28"/>
        </w:rPr>
        <w:t>ложение 17)</w:t>
      </w:r>
    </w:p>
    <w:p w:rsidR="0074581B" w:rsidRDefault="0074581B" w:rsidP="0074581B">
      <w:pPr>
        <w:rPr>
          <w:rFonts w:ascii="Times New Roman" w:hAnsi="Times New Roman" w:cs="Times New Roman"/>
          <w:bCs/>
          <w:sz w:val="28"/>
          <w:szCs w:val="28"/>
        </w:rPr>
      </w:pPr>
      <w:r w:rsidRPr="0074581B">
        <w:rPr>
          <w:rFonts w:ascii="Times New Roman" w:hAnsi="Times New Roman" w:cs="Times New Roman"/>
          <w:bCs/>
          <w:sz w:val="28"/>
          <w:szCs w:val="28"/>
        </w:rPr>
        <w:t>Самый трудный этап в создании линогравюры завершен. Теперь я пр</w:t>
      </w:r>
      <w:r w:rsidRPr="0074581B">
        <w:rPr>
          <w:rFonts w:ascii="Times New Roman" w:hAnsi="Times New Roman" w:cs="Times New Roman"/>
          <w:bCs/>
          <w:sz w:val="28"/>
          <w:szCs w:val="28"/>
        </w:rPr>
        <w:t>и</w:t>
      </w:r>
      <w:r w:rsidRPr="0074581B">
        <w:rPr>
          <w:rFonts w:ascii="Times New Roman" w:hAnsi="Times New Roman" w:cs="Times New Roman"/>
          <w:bCs/>
          <w:sz w:val="28"/>
          <w:szCs w:val="28"/>
        </w:rPr>
        <w:t>ступаю к созданию оттисков. Я заранее подготовила стекло, валик, б</w:t>
      </w:r>
      <w:r w:rsidRPr="0074581B">
        <w:rPr>
          <w:rFonts w:ascii="Times New Roman" w:hAnsi="Times New Roman" w:cs="Times New Roman"/>
          <w:bCs/>
          <w:sz w:val="28"/>
          <w:szCs w:val="28"/>
        </w:rPr>
        <w:t>у</w:t>
      </w:r>
      <w:r w:rsidRPr="0074581B">
        <w:rPr>
          <w:rFonts w:ascii="Times New Roman" w:hAnsi="Times New Roman" w:cs="Times New Roman"/>
          <w:bCs/>
          <w:sz w:val="28"/>
          <w:szCs w:val="28"/>
        </w:rPr>
        <w:t>магу, гуашь и замедлитель высыхания для акриловых красок.</w:t>
      </w:r>
      <w:r>
        <w:rPr>
          <w:rFonts w:ascii="Times New Roman" w:hAnsi="Times New Roman" w:cs="Times New Roman"/>
          <w:bCs/>
          <w:sz w:val="28"/>
          <w:szCs w:val="28"/>
        </w:rPr>
        <w:t xml:space="preserve"> </w:t>
      </w:r>
    </w:p>
    <w:p w:rsidR="00FC1242" w:rsidRDefault="0074581B" w:rsidP="0074581B">
      <w:pPr>
        <w:rPr>
          <w:rFonts w:ascii="Times New Roman" w:hAnsi="Times New Roman" w:cs="Times New Roman"/>
          <w:bCs/>
          <w:sz w:val="28"/>
          <w:szCs w:val="28"/>
        </w:rPr>
      </w:pPr>
      <w:r>
        <w:rPr>
          <w:rFonts w:ascii="Times New Roman" w:hAnsi="Times New Roman" w:cs="Times New Roman"/>
          <w:bCs/>
          <w:sz w:val="28"/>
          <w:szCs w:val="28"/>
        </w:rPr>
        <w:t xml:space="preserve">Для  начала мы кладем перед собой линолеум , на котором мы уже вырезали все детали. </w:t>
      </w:r>
      <w:r w:rsidR="00FC1242">
        <w:rPr>
          <w:rFonts w:ascii="Times New Roman" w:hAnsi="Times New Roman" w:cs="Times New Roman"/>
          <w:bCs/>
          <w:sz w:val="28"/>
          <w:szCs w:val="28"/>
        </w:rPr>
        <w:t>Стекло,</w:t>
      </w:r>
      <w:r>
        <w:rPr>
          <w:rFonts w:ascii="Times New Roman" w:hAnsi="Times New Roman" w:cs="Times New Roman"/>
          <w:bCs/>
          <w:sz w:val="28"/>
          <w:szCs w:val="28"/>
        </w:rPr>
        <w:t xml:space="preserve"> мы используем для того, чтобы легче было катать краску. </w:t>
      </w:r>
    </w:p>
    <w:p w:rsidR="0074581B" w:rsidRDefault="0074581B" w:rsidP="0074581B">
      <w:pPr>
        <w:rPr>
          <w:rFonts w:ascii="Times New Roman" w:hAnsi="Times New Roman" w:cs="Times New Roman"/>
          <w:bCs/>
          <w:sz w:val="28"/>
          <w:szCs w:val="28"/>
        </w:rPr>
      </w:pPr>
      <w:r>
        <w:rPr>
          <w:rFonts w:ascii="Times New Roman" w:hAnsi="Times New Roman" w:cs="Times New Roman"/>
          <w:bCs/>
          <w:sz w:val="28"/>
          <w:szCs w:val="28"/>
        </w:rPr>
        <w:lastRenderedPageBreak/>
        <w:t xml:space="preserve">На стекло мы наливаем гуашь </w:t>
      </w:r>
      <w:r w:rsidR="00E34758">
        <w:rPr>
          <w:rFonts w:ascii="Times New Roman" w:hAnsi="Times New Roman" w:cs="Times New Roman"/>
          <w:bCs/>
          <w:sz w:val="28"/>
          <w:szCs w:val="28"/>
        </w:rPr>
        <w:t xml:space="preserve">черного </w:t>
      </w:r>
      <w:r>
        <w:rPr>
          <w:rFonts w:ascii="Times New Roman" w:hAnsi="Times New Roman" w:cs="Times New Roman"/>
          <w:bCs/>
          <w:sz w:val="28"/>
          <w:szCs w:val="28"/>
        </w:rPr>
        <w:t xml:space="preserve">цвете и в него добавляем </w:t>
      </w:r>
      <w:r w:rsidRPr="0074581B">
        <w:rPr>
          <w:rFonts w:ascii="Times New Roman" w:hAnsi="Times New Roman" w:cs="Times New Roman"/>
          <w:bCs/>
          <w:sz w:val="28"/>
          <w:szCs w:val="28"/>
        </w:rPr>
        <w:t>замедлитель высыхания для акриловых красок</w:t>
      </w:r>
      <w:r w:rsidR="00FC1242">
        <w:rPr>
          <w:rFonts w:ascii="Times New Roman" w:hAnsi="Times New Roman" w:cs="Times New Roman"/>
          <w:bCs/>
          <w:sz w:val="28"/>
          <w:szCs w:val="28"/>
        </w:rPr>
        <w:t xml:space="preserve">,  </w:t>
      </w:r>
      <w:r w:rsidR="00E34758">
        <w:rPr>
          <w:rFonts w:ascii="Times New Roman" w:hAnsi="Times New Roman" w:cs="Times New Roman"/>
          <w:bCs/>
          <w:sz w:val="28"/>
          <w:szCs w:val="28"/>
        </w:rPr>
        <w:t>прокатываем валиком</w:t>
      </w:r>
      <w:r w:rsidR="00FC1242">
        <w:rPr>
          <w:rFonts w:ascii="Times New Roman" w:hAnsi="Times New Roman" w:cs="Times New Roman"/>
          <w:bCs/>
          <w:sz w:val="28"/>
          <w:szCs w:val="28"/>
        </w:rPr>
        <w:t>, для того чтобы два ингредиента смешались. Теперь я этой краской, при помощи валика</w:t>
      </w:r>
      <w:r w:rsidR="00FC1242" w:rsidRPr="00FC1242">
        <w:rPr>
          <w:rFonts w:ascii="Times New Roman" w:hAnsi="Times New Roman" w:cs="Times New Roman"/>
          <w:bCs/>
          <w:sz w:val="28"/>
          <w:szCs w:val="28"/>
        </w:rPr>
        <w:t xml:space="preserve"> </w:t>
      </w:r>
      <w:r w:rsidR="00FC1242">
        <w:rPr>
          <w:rFonts w:ascii="Times New Roman" w:hAnsi="Times New Roman" w:cs="Times New Roman"/>
          <w:bCs/>
          <w:sz w:val="28"/>
          <w:szCs w:val="28"/>
        </w:rPr>
        <w:t>очень хорошо  прокатываю линолеум. И самый долгожданный момент. Перед с</w:t>
      </w:r>
      <w:r w:rsidR="00FC1242">
        <w:rPr>
          <w:rFonts w:ascii="Times New Roman" w:hAnsi="Times New Roman" w:cs="Times New Roman"/>
          <w:bCs/>
          <w:sz w:val="28"/>
          <w:szCs w:val="28"/>
        </w:rPr>
        <w:t>о</w:t>
      </w:r>
      <w:r w:rsidR="00FC1242">
        <w:rPr>
          <w:rFonts w:ascii="Times New Roman" w:hAnsi="Times New Roman" w:cs="Times New Roman"/>
          <w:bCs/>
          <w:sz w:val="28"/>
          <w:szCs w:val="28"/>
        </w:rPr>
        <w:t>бой я кладу линолеум и сверху на него, очень аккуратно прикладываю белый лист бумаги, формата А3 и прохожусь чистым валиком по поверхности бум</w:t>
      </w:r>
      <w:r w:rsidR="00FC1242">
        <w:rPr>
          <w:rFonts w:ascii="Times New Roman" w:hAnsi="Times New Roman" w:cs="Times New Roman"/>
          <w:bCs/>
          <w:sz w:val="28"/>
          <w:szCs w:val="28"/>
        </w:rPr>
        <w:t>а</w:t>
      </w:r>
      <w:r w:rsidR="00FC1242">
        <w:rPr>
          <w:rFonts w:ascii="Times New Roman" w:hAnsi="Times New Roman" w:cs="Times New Roman"/>
          <w:bCs/>
          <w:sz w:val="28"/>
          <w:szCs w:val="28"/>
        </w:rPr>
        <w:t>ги. Далее я аккуратно снимаю лист с нашей гравюры и мы получаем пр</w:t>
      </w:r>
      <w:r w:rsidR="00FC1242">
        <w:rPr>
          <w:rFonts w:ascii="Times New Roman" w:hAnsi="Times New Roman" w:cs="Times New Roman"/>
          <w:bCs/>
          <w:sz w:val="28"/>
          <w:szCs w:val="28"/>
        </w:rPr>
        <w:t>е</w:t>
      </w:r>
      <w:r w:rsidR="00FC1242">
        <w:rPr>
          <w:rFonts w:ascii="Times New Roman" w:hAnsi="Times New Roman" w:cs="Times New Roman"/>
          <w:bCs/>
          <w:sz w:val="28"/>
          <w:szCs w:val="28"/>
        </w:rPr>
        <w:t>красный оттиск. (Прил</w:t>
      </w:r>
      <w:r w:rsidR="00FC1242">
        <w:rPr>
          <w:rFonts w:ascii="Times New Roman" w:hAnsi="Times New Roman" w:cs="Times New Roman"/>
          <w:bCs/>
          <w:sz w:val="28"/>
          <w:szCs w:val="28"/>
        </w:rPr>
        <w:t>о</w:t>
      </w:r>
      <w:r w:rsidR="00FC1242">
        <w:rPr>
          <w:rFonts w:ascii="Times New Roman" w:hAnsi="Times New Roman" w:cs="Times New Roman"/>
          <w:bCs/>
          <w:sz w:val="28"/>
          <w:szCs w:val="28"/>
        </w:rPr>
        <w:t>жение 18)</w:t>
      </w:r>
      <w:r w:rsidR="000C000D">
        <w:rPr>
          <w:rFonts w:ascii="Times New Roman" w:hAnsi="Times New Roman" w:cs="Times New Roman"/>
          <w:bCs/>
          <w:sz w:val="28"/>
          <w:szCs w:val="28"/>
        </w:rPr>
        <w:t xml:space="preserve"> </w:t>
      </w:r>
    </w:p>
    <w:p w:rsidR="000C000D" w:rsidRDefault="000C000D" w:rsidP="0074581B">
      <w:pPr>
        <w:rPr>
          <w:rFonts w:ascii="Times New Roman" w:hAnsi="Times New Roman" w:cs="Times New Roman"/>
          <w:bCs/>
          <w:sz w:val="28"/>
          <w:szCs w:val="28"/>
        </w:rPr>
      </w:pPr>
      <w:r>
        <w:rPr>
          <w:rFonts w:ascii="Times New Roman" w:hAnsi="Times New Roman" w:cs="Times New Roman"/>
          <w:bCs/>
          <w:sz w:val="28"/>
          <w:szCs w:val="28"/>
        </w:rPr>
        <w:t>Так же работа «Шаманка» часть проекта по первопроходцам Дальнего Во</w:t>
      </w:r>
      <w:r>
        <w:rPr>
          <w:rFonts w:ascii="Times New Roman" w:hAnsi="Times New Roman" w:cs="Times New Roman"/>
          <w:bCs/>
          <w:sz w:val="28"/>
          <w:szCs w:val="28"/>
        </w:rPr>
        <w:t>с</w:t>
      </w:r>
      <w:r>
        <w:rPr>
          <w:rFonts w:ascii="Times New Roman" w:hAnsi="Times New Roman" w:cs="Times New Roman"/>
          <w:bCs/>
          <w:sz w:val="28"/>
          <w:szCs w:val="28"/>
        </w:rPr>
        <w:t>тока.</w:t>
      </w:r>
    </w:p>
    <w:p w:rsidR="00E34758" w:rsidRDefault="00E34758" w:rsidP="0074581B">
      <w:pPr>
        <w:rPr>
          <w:rFonts w:ascii="Times New Roman" w:hAnsi="Times New Roman" w:cs="Times New Roman"/>
          <w:bCs/>
          <w:sz w:val="28"/>
          <w:szCs w:val="28"/>
        </w:rPr>
      </w:pPr>
      <w:r>
        <w:rPr>
          <w:rFonts w:ascii="Times New Roman" w:hAnsi="Times New Roman" w:cs="Times New Roman"/>
          <w:bCs/>
          <w:sz w:val="28"/>
          <w:szCs w:val="28"/>
        </w:rPr>
        <w:t>Вторую декоративную работу – стилизованный тюльпан, я делала точно так же, как и «Шаманку». Только использовала двойное наложение цвета: же</w:t>
      </w:r>
      <w:r>
        <w:rPr>
          <w:rFonts w:ascii="Times New Roman" w:hAnsi="Times New Roman" w:cs="Times New Roman"/>
          <w:bCs/>
          <w:sz w:val="28"/>
          <w:szCs w:val="28"/>
        </w:rPr>
        <w:t>л</w:t>
      </w:r>
      <w:r>
        <w:rPr>
          <w:rFonts w:ascii="Times New Roman" w:hAnsi="Times New Roman" w:cs="Times New Roman"/>
          <w:bCs/>
          <w:sz w:val="28"/>
          <w:szCs w:val="28"/>
        </w:rPr>
        <w:t>тый и красный. ( Приложение 19)</w:t>
      </w:r>
      <w:r w:rsidR="00EF62F3">
        <w:rPr>
          <w:rFonts w:ascii="Times New Roman" w:hAnsi="Times New Roman" w:cs="Times New Roman"/>
          <w:bCs/>
          <w:sz w:val="28"/>
          <w:szCs w:val="28"/>
        </w:rPr>
        <w:t xml:space="preserve"> Эту работу мы решили продублировать и сделали еще таких 40-50 оттисков, и подарили учителям на 8 марта.</w:t>
      </w:r>
    </w:p>
    <w:p w:rsidR="00FC1242" w:rsidRPr="0074581B" w:rsidRDefault="00FC1242" w:rsidP="0074581B">
      <w:pPr>
        <w:rPr>
          <w:rFonts w:ascii="Times New Roman" w:hAnsi="Times New Roman" w:cs="Times New Roman"/>
          <w:bCs/>
          <w:sz w:val="28"/>
          <w:szCs w:val="28"/>
        </w:rPr>
      </w:pPr>
    </w:p>
    <w:p w:rsidR="0074581B" w:rsidRDefault="0074581B" w:rsidP="00433A9C">
      <w:pPr>
        <w:rPr>
          <w:rFonts w:ascii="Times New Roman" w:hAnsi="Times New Roman" w:cs="Times New Roman"/>
          <w:bCs/>
          <w:sz w:val="28"/>
          <w:szCs w:val="28"/>
        </w:rPr>
      </w:pPr>
    </w:p>
    <w:p w:rsidR="00BA6B47" w:rsidRPr="00433A9C" w:rsidRDefault="00BA6B47" w:rsidP="00433A9C">
      <w:pPr>
        <w:rPr>
          <w:rFonts w:ascii="Times New Roman" w:hAnsi="Times New Roman" w:cs="Times New Roman"/>
          <w:bCs/>
          <w:sz w:val="28"/>
          <w:szCs w:val="28"/>
        </w:rPr>
      </w:pPr>
    </w:p>
    <w:p w:rsidR="00433A9C" w:rsidRPr="00433A9C" w:rsidRDefault="00433A9C" w:rsidP="00433A9C">
      <w:pPr>
        <w:rPr>
          <w:rFonts w:ascii="Times New Roman" w:hAnsi="Times New Roman" w:cs="Times New Roman"/>
          <w:bCs/>
          <w:sz w:val="28"/>
          <w:szCs w:val="28"/>
        </w:rPr>
      </w:pPr>
    </w:p>
    <w:p w:rsidR="00DD4EDA" w:rsidRPr="00C7206B" w:rsidRDefault="00DD4EDA" w:rsidP="0074581B">
      <w:pPr>
        <w:pStyle w:val="a3"/>
        <w:numPr>
          <w:ilvl w:val="0"/>
          <w:numId w:val="33"/>
        </w:numPr>
        <w:rPr>
          <w:rFonts w:ascii="Times New Roman" w:hAnsi="Times New Roman" w:cs="Times New Roman"/>
          <w:b/>
          <w:bCs/>
          <w:sz w:val="28"/>
          <w:szCs w:val="28"/>
        </w:rPr>
      </w:pPr>
      <w:r w:rsidRPr="00C7206B">
        <w:rPr>
          <w:rFonts w:ascii="Times New Roman" w:hAnsi="Times New Roman" w:cs="Times New Roman"/>
          <w:b/>
          <w:bCs/>
          <w:sz w:val="28"/>
          <w:szCs w:val="28"/>
        </w:rPr>
        <w:br w:type="page"/>
      </w:r>
    </w:p>
    <w:p w:rsidR="00AB46C6" w:rsidRDefault="00AB46C6" w:rsidP="00AB46C6">
      <w:pPr>
        <w:jc w:val="center"/>
        <w:rPr>
          <w:rFonts w:ascii="Times New Roman" w:hAnsi="Times New Roman" w:cs="Times New Roman"/>
          <w:b/>
          <w:bCs/>
          <w:color w:val="000000"/>
          <w:sz w:val="28"/>
          <w:szCs w:val="28"/>
        </w:rPr>
      </w:pPr>
      <w:r w:rsidRPr="00AB46C6">
        <w:rPr>
          <w:rFonts w:ascii="Times New Roman" w:hAnsi="Times New Roman" w:cs="Times New Roman"/>
          <w:b/>
          <w:bCs/>
          <w:color w:val="000000"/>
          <w:sz w:val="28"/>
          <w:szCs w:val="28"/>
        </w:rPr>
        <w:lastRenderedPageBreak/>
        <w:t>Заключение</w:t>
      </w:r>
      <w:r>
        <w:rPr>
          <w:rFonts w:ascii="Times New Roman" w:hAnsi="Times New Roman" w:cs="Times New Roman"/>
          <w:b/>
          <w:bCs/>
          <w:color w:val="000000"/>
          <w:sz w:val="28"/>
          <w:szCs w:val="28"/>
        </w:rPr>
        <w:br/>
      </w:r>
    </w:p>
    <w:p w:rsidR="00AB46C6" w:rsidRDefault="00AB46C6" w:rsidP="00AB46C6">
      <w:pPr>
        <w:rPr>
          <w:rFonts w:ascii="Times New Roman" w:hAnsi="Times New Roman" w:cs="Times New Roman"/>
          <w:bCs/>
          <w:color w:val="000000"/>
          <w:sz w:val="28"/>
          <w:szCs w:val="28"/>
        </w:rPr>
      </w:pPr>
      <w:r>
        <w:rPr>
          <w:rFonts w:ascii="Times New Roman" w:hAnsi="Times New Roman" w:cs="Times New Roman"/>
          <w:bCs/>
          <w:color w:val="000000"/>
          <w:sz w:val="28"/>
          <w:szCs w:val="28"/>
        </w:rPr>
        <w:t>Я изучила историю гравюры. Поняла что в наше время она активно развив</w:t>
      </w:r>
      <w:r>
        <w:rPr>
          <w:rFonts w:ascii="Times New Roman" w:hAnsi="Times New Roman" w:cs="Times New Roman"/>
          <w:bCs/>
          <w:color w:val="000000"/>
          <w:sz w:val="28"/>
          <w:szCs w:val="28"/>
        </w:rPr>
        <w:t>а</w:t>
      </w:r>
      <w:r>
        <w:rPr>
          <w:rFonts w:ascii="Times New Roman" w:hAnsi="Times New Roman" w:cs="Times New Roman"/>
          <w:bCs/>
          <w:color w:val="000000"/>
          <w:sz w:val="28"/>
          <w:szCs w:val="28"/>
        </w:rPr>
        <w:t>ется.</w:t>
      </w:r>
    </w:p>
    <w:p w:rsidR="00AB46C6" w:rsidRDefault="00AB46C6" w:rsidP="00AB46C6">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Установила разновидности гравюры. </w:t>
      </w:r>
    </w:p>
    <w:p w:rsidR="00AB46C6" w:rsidRDefault="00AB46C6" w:rsidP="00AB46C6">
      <w:pPr>
        <w:rPr>
          <w:rFonts w:ascii="Times New Roman" w:hAnsi="Times New Roman" w:cs="Times New Roman"/>
          <w:bCs/>
          <w:color w:val="000000"/>
          <w:sz w:val="28"/>
          <w:szCs w:val="28"/>
        </w:rPr>
      </w:pPr>
      <w:r>
        <w:rPr>
          <w:rFonts w:ascii="Times New Roman" w:hAnsi="Times New Roman" w:cs="Times New Roman"/>
          <w:bCs/>
          <w:color w:val="000000"/>
          <w:sz w:val="28"/>
          <w:szCs w:val="28"/>
        </w:rPr>
        <w:t>Изучила технологию печати гравюры по линолеуму. Что мне очень помогло при создании оттисков.</w:t>
      </w:r>
    </w:p>
    <w:p w:rsidR="00AB46C6" w:rsidRDefault="00AB46C6" w:rsidP="00AB46C6">
      <w:pPr>
        <w:rPr>
          <w:rFonts w:ascii="Times New Roman" w:hAnsi="Times New Roman" w:cs="Times New Roman"/>
          <w:bCs/>
          <w:color w:val="000000"/>
          <w:sz w:val="28"/>
          <w:szCs w:val="28"/>
        </w:rPr>
      </w:pPr>
      <w:r>
        <w:rPr>
          <w:rFonts w:ascii="Times New Roman" w:hAnsi="Times New Roman" w:cs="Times New Roman"/>
          <w:bCs/>
          <w:color w:val="000000"/>
          <w:sz w:val="28"/>
          <w:szCs w:val="28"/>
        </w:rPr>
        <w:t>Выполнила работы в технике «Линогравюра»</w:t>
      </w:r>
    </w:p>
    <w:p w:rsidR="00AB46C6" w:rsidRDefault="00AB46C6" w:rsidP="00AB46C6">
      <w:pPr>
        <w:rPr>
          <w:rFonts w:ascii="Times New Roman" w:hAnsi="Times New Roman" w:cs="Times New Roman"/>
          <w:color w:val="000000" w:themeColor="text1"/>
          <w:sz w:val="28"/>
          <w:szCs w:val="28"/>
          <w:shd w:val="clear" w:color="auto" w:fill="FFFFFF"/>
        </w:rPr>
      </w:pPr>
      <w:r>
        <w:rPr>
          <w:rFonts w:ascii="Times New Roman" w:hAnsi="Times New Roman" w:cs="Times New Roman"/>
          <w:bCs/>
          <w:color w:val="000000"/>
          <w:sz w:val="28"/>
          <w:szCs w:val="28"/>
        </w:rPr>
        <w:t>Я считаю</w:t>
      </w:r>
      <w:r w:rsidR="008635D7">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что это</w:t>
      </w:r>
      <w:r w:rsidR="008635D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классная техника</w:t>
      </w:r>
      <w:r w:rsidR="008635D7">
        <w:rPr>
          <w:rFonts w:ascii="Times New Roman" w:hAnsi="Times New Roman" w:cs="Times New Roman"/>
          <w:bCs/>
          <w:color w:val="000000"/>
          <w:sz w:val="28"/>
          <w:szCs w:val="28"/>
        </w:rPr>
        <w:t xml:space="preserve">. </w:t>
      </w:r>
      <w:r w:rsidR="008635D7" w:rsidRPr="008635D7">
        <w:rPr>
          <w:rFonts w:ascii="Times New Roman" w:hAnsi="Times New Roman" w:cs="Times New Roman"/>
          <w:color w:val="000000" w:themeColor="text1"/>
          <w:sz w:val="28"/>
          <w:szCs w:val="28"/>
          <w:shd w:val="clear" w:color="auto" w:fill="FFFFFF"/>
        </w:rPr>
        <w:t>Старые традиции гравюры, заложе</w:t>
      </w:r>
      <w:r w:rsidR="008635D7" w:rsidRPr="008635D7">
        <w:rPr>
          <w:rFonts w:ascii="Times New Roman" w:hAnsi="Times New Roman" w:cs="Times New Roman"/>
          <w:color w:val="000000" w:themeColor="text1"/>
          <w:sz w:val="28"/>
          <w:szCs w:val="28"/>
          <w:shd w:val="clear" w:color="auto" w:fill="FFFFFF"/>
        </w:rPr>
        <w:t>н</w:t>
      </w:r>
      <w:r w:rsidR="008635D7" w:rsidRPr="008635D7">
        <w:rPr>
          <w:rFonts w:ascii="Times New Roman" w:hAnsi="Times New Roman" w:cs="Times New Roman"/>
          <w:color w:val="000000" w:themeColor="text1"/>
          <w:sz w:val="28"/>
          <w:szCs w:val="28"/>
          <w:shd w:val="clear" w:color="auto" w:fill="FFFFFF"/>
        </w:rPr>
        <w:t>ные художниками ещё в XV веке, постоянно дополняются и обновл</w:t>
      </w:r>
      <w:r w:rsidR="008635D7" w:rsidRPr="008635D7">
        <w:rPr>
          <w:rFonts w:ascii="Times New Roman" w:hAnsi="Times New Roman" w:cs="Times New Roman"/>
          <w:color w:val="000000" w:themeColor="text1"/>
          <w:sz w:val="28"/>
          <w:szCs w:val="28"/>
          <w:shd w:val="clear" w:color="auto" w:fill="FFFFFF"/>
        </w:rPr>
        <w:t>я</w:t>
      </w:r>
      <w:r w:rsidR="008635D7" w:rsidRPr="008635D7">
        <w:rPr>
          <w:rFonts w:ascii="Times New Roman" w:hAnsi="Times New Roman" w:cs="Times New Roman"/>
          <w:color w:val="000000" w:themeColor="text1"/>
          <w:sz w:val="28"/>
          <w:szCs w:val="28"/>
          <w:shd w:val="clear" w:color="auto" w:fill="FFFFFF"/>
        </w:rPr>
        <w:t>ются.</w:t>
      </w:r>
      <w:r w:rsidR="008635D7">
        <w:rPr>
          <w:rFonts w:ascii="Times New Roman" w:hAnsi="Times New Roman" w:cs="Times New Roman"/>
          <w:color w:val="000000" w:themeColor="text1"/>
          <w:sz w:val="28"/>
          <w:szCs w:val="28"/>
          <w:shd w:val="clear" w:color="auto" w:fill="FFFFFF"/>
        </w:rPr>
        <w:t xml:space="preserve"> В наше время,</w:t>
      </w:r>
      <w:r w:rsidR="009A49EF">
        <w:rPr>
          <w:rFonts w:ascii="Times New Roman" w:hAnsi="Times New Roman" w:cs="Times New Roman"/>
          <w:color w:val="000000" w:themeColor="text1"/>
          <w:sz w:val="28"/>
          <w:szCs w:val="28"/>
          <w:shd w:val="clear" w:color="auto" w:fill="FFFFFF"/>
        </w:rPr>
        <w:t xml:space="preserve"> линогравюра</w:t>
      </w:r>
      <w:r w:rsidR="008635D7">
        <w:rPr>
          <w:rFonts w:ascii="Times New Roman" w:hAnsi="Times New Roman" w:cs="Times New Roman"/>
          <w:color w:val="000000" w:themeColor="text1"/>
          <w:sz w:val="28"/>
          <w:szCs w:val="28"/>
          <w:shd w:val="clear" w:color="auto" w:fill="FFFFFF"/>
        </w:rPr>
        <w:t xml:space="preserve">  дает крутые перспективы</w:t>
      </w:r>
      <w:r w:rsidR="009A49EF">
        <w:rPr>
          <w:rFonts w:ascii="Times New Roman" w:hAnsi="Times New Roman" w:cs="Times New Roman"/>
          <w:color w:val="000000" w:themeColor="text1"/>
          <w:sz w:val="28"/>
          <w:szCs w:val="28"/>
          <w:shd w:val="clear" w:color="auto" w:fill="FFFFFF"/>
        </w:rPr>
        <w:t>: заработок(в зависимости от сложности картины), так же например: есть возможность для создания своей собственной книги , а точнее их иллюстраций.</w:t>
      </w:r>
    </w:p>
    <w:p w:rsidR="009A49EF" w:rsidRPr="008635D7" w:rsidRDefault="009A49EF" w:rsidP="00AB46C6">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Гипотеза проекта о том , что художественная техника «Линогравюра» в наше время вновь переживает расцвет и стремительно развивается подтвердилась.</w:t>
      </w:r>
    </w:p>
    <w:p w:rsidR="00AB46C6" w:rsidRPr="00AB46C6" w:rsidRDefault="00AB46C6" w:rsidP="00AB46C6">
      <w:pPr>
        <w:rPr>
          <w:rFonts w:ascii="Times New Roman" w:hAnsi="Times New Roman" w:cs="Times New Roman"/>
          <w:bCs/>
          <w:sz w:val="28"/>
          <w:szCs w:val="28"/>
        </w:rPr>
      </w:pPr>
    </w:p>
    <w:p w:rsidR="00DA3B79" w:rsidRDefault="00DD4EDA">
      <w:pPr>
        <w:rPr>
          <w:rFonts w:ascii="Times New Roman" w:hAnsi="Times New Roman" w:cs="Times New Roman"/>
          <w:b/>
          <w:bCs/>
          <w:sz w:val="28"/>
          <w:szCs w:val="28"/>
        </w:rPr>
      </w:pPr>
      <w:r>
        <w:rPr>
          <w:rFonts w:ascii="Times New Roman" w:hAnsi="Times New Roman" w:cs="Times New Roman"/>
          <w:b/>
          <w:bCs/>
          <w:sz w:val="28"/>
          <w:szCs w:val="28"/>
        </w:rPr>
        <w:br w:type="page"/>
      </w:r>
    </w:p>
    <w:p w:rsidR="00DA3B79" w:rsidRDefault="00DA3B79" w:rsidP="00DA3B79">
      <w:pPr>
        <w:jc w:val="center"/>
        <w:rPr>
          <w:rFonts w:ascii="Times New Roman" w:hAnsi="Times New Roman" w:cs="Times New Roman"/>
          <w:b/>
          <w:bCs/>
          <w:sz w:val="28"/>
          <w:szCs w:val="28"/>
        </w:rPr>
      </w:pPr>
      <w:r w:rsidRPr="00DA3B79">
        <w:rPr>
          <w:rFonts w:ascii="Times New Roman" w:hAnsi="Times New Roman" w:cs="Times New Roman"/>
          <w:b/>
          <w:bCs/>
          <w:color w:val="000000"/>
          <w:sz w:val="28"/>
          <w:szCs w:val="28"/>
        </w:rPr>
        <w:lastRenderedPageBreak/>
        <w:t>Используемая литература</w:t>
      </w:r>
      <w:r w:rsidRPr="00DA3B79">
        <w:rPr>
          <w:rFonts w:ascii="Times New Roman" w:hAnsi="Times New Roman" w:cs="Times New Roman"/>
          <w:b/>
          <w:bCs/>
          <w:sz w:val="28"/>
          <w:szCs w:val="28"/>
        </w:rPr>
        <w:t xml:space="preserve"> </w:t>
      </w:r>
    </w:p>
    <w:p w:rsidR="00DA3B79" w:rsidRPr="00DA3B79" w:rsidRDefault="00DA3B79" w:rsidP="00DA3B79">
      <w:pPr>
        <w:rPr>
          <w:rFonts w:ascii="Times New Roman" w:hAnsi="Times New Roman" w:cs="Times New Roman"/>
          <w:color w:val="000000" w:themeColor="text1"/>
          <w:sz w:val="28"/>
          <w:szCs w:val="28"/>
          <w:shd w:val="clear" w:color="auto" w:fill="FFFFFF"/>
        </w:rPr>
      </w:pPr>
      <w:r w:rsidRPr="00DA3B79">
        <w:rPr>
          <w:rFonts w:ascii="Times New Roman" w:hAnsi="Times New Roman" w:cs="Times New Roman"/>
          <w:color w:val="000000" w:themeColor="text1"/>
          <w:sz w:val="28"/>
          <w:szCs w:val="28"/>
          <w:shd w:val="clear" w:color="auto" w:fill="FFFFFF"/>
        </w:rPr>
        <w:t>1. Ганкина Э. 3. Линогравюра вчера и сегодня. М.: Книга, 1988.</w:t>
      </w:r>
    </w:p>
    <w:p w:rsidR="00DA3B79" w:rsidRPr="00DA3B79" w:rsidRDefault="00DA3B79" w:rsidP="00DA3B79">
      <w:pPr>
        <w:rPr>
          <w:rFonts w:ascii="Times New Roman" w:hAnsi="Times New Roman" w:cs="Times New Roman"/>
          <w:color w:val="000000" w:themeColor="text1"/>
          <w:sz w:val="28"/>
          <w:szCs w:val="28"/>
          <w:shd w:val="clear" w:color="auto" w:fill="FFFFFF"/>
        </w:rPr>
      </w:pPr>
      <w:r w:rsidRPr="00DA3B79">
        <w:rPr>
          <w:rFonts w:ascii="Times New Roman" w:hAnsi="Times New Roman" w:cs="Times New Roman"/>
          <w:bCs/>
          <w:color w:val="000000" w:themeColor="text1"/>
          <w:sz w:val="28"/>
          <w:szCs w:val="28"/>
        </w:rPr>
        <w:t xml:space="preserve">2. </w:t>
      </w:r>
      <w:r w:rsidRPr="00DA3B79">
        <w:rPr>
          <w:rFonts w:ascii="Times New Roman" w:hAnsi="Times New Roman" w:cs="Times New Roman"/>
          <w:color w:val="000000" w:themeColor="text1"/>
          <w:sz w:val="28"/>
          <w:szCs w:val="28"/>
          <w:shd w:val="clear" w:color="auto" w:fill="FFFFFF"/>
        </w:rPr>
        <w:t>Герчук Ю. Я. Об искусстве книги. М.: Знание, 1977.</w:t>
      </w:r>
    </w:p>
    <w:p w:rsidR="00DA3B79" w:rsidRPr="00DA3B79" w:rsidRDefault="00DA3B79" w:rsidP="00DA3B79">
      <w:pPr>
        <w:rPr>
          <w:rFonts w:ascii="Times New Roman" w:hAnsi="Times New Roman" w:cs="Times New Roman"/>
          <w:color w:val="000000" w:themeColor="text1"/>
          <w:sz w:val="28"/>
          <w:szCs w:val="28"/>
          <w:shd w:val="clear" w:color="auto" w:fill="FFFFFF"/>
        </w:rPr>
      </w:pPr>
      <w:r w:rsidRPr="00DA3B79">
        <w:rPr>
          <w:rFonts w:ascii="Times New Roman" w:hAnsi="Times New Roman" w:cs="Times New Roman"/>
          <w:color w:val="000000" w:themeColor="text1"/>
          <w:sz w:val="28"/>
          <w:szCs w:val="28"/>
          <w:shd w:val="clear" w:color="auto" w:fill="FFFFFF"/>
        </w:rPr>
        <w:t>3. Адамов Е. Б. Иллюстрация в художественной литературе. - М.: Искусс</w:t>
      </w:r>
      <w:r w:rsidRPr="00DA3B79">
        <w:rPr>
          <w:rFonts w:ascii="Times New Roman" w:hAnsi="Times New Roman" w:cs="Times New Roman"/>
          <w:color w:val="000000" w:themeColor="text1"/>
          <w:sz w:val="28"/>
          <w:szCs w:val="28"/>
          <w:shd w:val="clear" w:color="auto" w:fill="FFFFFF"/>
        </w:rPr>
        <w:t>т</w:t>
      </w:r>
      <w:r w:rsidRPr="00DA3B79">
        <w:rPr>
          <w:rFonts w:ascii="Times New Roman" w:hAnsi="Times New Roman" w:cs="Times New Roman"/>
          <w:color w:val="000000" w:themeColor="text1"/>
          <w:sz w:val="28"/>
          <w:szCs w:val="28"/>
          <w:shd w:val="clear" w:color="auto" w:fill="FFFFFF"/>
        </w:rPr>
        <w:t>во. М., 1959.</w:t>
      </w:r>
    </w:p>
    <w:p w:rsidR="00DA3B79" w:rsidRPr="00DA3B79" w:rsidRDefault="00DA3B79" w:rsidP="00DA3B79">
      <w:pPr>
        <w:rPr>
          <w:rFonts w:ascii="Times New Roman" w:hAnsi="Times New Roman" w:cs="Times New Roman"/>
          <w:color w:val="000000" w:themeColor="text1"/>
          <w:sz w:val="28"/>
          <w:szCs w:val="28"/>
          <w:shd w:val="clear" w:color="auto" w:fill="FFFFFF"/>
        </w:rPr>
      </w:pPr>
      <w:r w:rsidRPr="00DA3B79">
        <w:rPr>
          <w:rFonts w:ascii="Times New Roman" w:hAnsi="Times New Roman" w:cs="Times New Roman"/>
          <w:color w:val="000000" w:themeColor="text1"/>
          <w:sz w:val="28"/>
          <w:szCs w:val="28"/>
          <w:shd w:val="clear" w:color="auto" w:fill="FFFFFF"/>
        </w:rPr>
        <w:t>4. Демосфенова Г. Л.: Как делается линогравюра. - М.: Издательство акад</w:t>
      </w:r>
      <w:r w:rsidRPr="00DA3B79">
        <w:rPr>
          <w:rFonts w:ascii="Times New Roman" w:hAnsi="Times New Roman" w:cs="Times New Roman"/>
          <w:color w:val="000000" w:themeColor="text1"/>
          <w:sz w:val="28"/>
          <w:szCs w:val="28"/>
          <w:shd w:val="clear" w:color="auto" w:fill="FFFFFF"/>
        </w:rPr>
        <w:t>е</w:t>
      </w:r>
      <w:r w:rsidRPr="00DA3B79">
        <w:rPr>
          <w:rFonts w:ascii="Times New Roman" w:hAnsi="Times New Roman" w:cs="Times New Roman"/>
          <w:color w:val="000000" w:themeColor="text1"/>
          <w:sz w:val="28"/>
          <w:szCs w:val="28"/>
          <w:shd w:val="clear" w:color="auto" w:fill="FFFFFF"/>
        </w:rPr>
        <w:t>мии художеств СССР, 1961.</w:t>
      </w:r>
    </w:p>
    <w:p w:rsidR="00DA3B79" w:rsidRDefault="00DA3B79" w:rsidP="00DA3B79">
      <w:pPr>
        <w:rPr>
          <w:rFonts w:ascii="Times New Roman" w:hAnsi="Times New Roman" w:cs="Times New Roman"/>
          <w:color w:val="000000" w:themeColor="text1"/>
          <w:sz w:val="28"/>
          <w:szCs w:val="28"/>
          <w:shd w:val="clear" w:color="auto" w:fill="FFFFFF"/>
        </w:rPr>
      </w:pPr>
      <w:r w:rsidRPr="00DA3B79">
        <w:rPr>
          <w:rFonts w:ascii="Times New Roman" w:hAnsi="Times New Roman" w:cs="Times New Roman"/>
          <w:color w:val="000000" w:themeColor="text1"/>
          <w:sz w:val="28"/>
          <w:szCs w:val="28"/>
          <w:shd w:val="clear" w:color="auto" w:fill="FFFFFF"/>
        </w:rPr>
        <w:t>5. Герчук Ю. Я. История графики и искусства книги. М.: Аспект-пресс, 2000.</w:t>
      </w:r>
    </w:p>
    <w:p w:rsidR="00DA3B79" w:rsidRPr="00DA3B79" w:rsidRDefault="00DA3B79" w:rsidP="00DA3B79">
      <w:pPr>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shd w:val="clear" w:color="auto" w:fill="FFFFFF"/>
        </w:rPr>
        <w:t xml:space="preserve">6. </w:t>
      </w:r>
      <w:r w:rsidRPr="00DA3B79">
        <w:rPr>
          <w:rFonts w:ascii="Times New Roman" w:hAnsi="Times New Roman" w:cs="Times New Roman"/>
          <w:color w:val="000000" w:themeColor="text1"/>
          <w:sz w:val="28"/>
          <w:szCs w:val="28"/>
          <w:shd w:val="clear" w:color="auto" w:fill="FFFFFF"/>
        </w:rPr>
        <w:t>Косминская В.Б., Халезова Н.Б. Основы изобразительного искусства и м</w:t>
      </w:r>
      <w:r w:rsidRPr="00DA3B79">
        <w:rPr>
          <w:rFonts w:ascii="Times New Roman" w:hAnsi="Times New Roman" w:cs="Times New Roman"/>
          <w:color w:val="000000" w:themeColor="text1"/>
          <w:sz w:val="28"/>
          <w:szCs w:val="28"/>
          <w:shd w:val="clear" w:color="auto" w:fill="FFFFFF"/>
        </w:rPr>
        <w:t>е</w:t>
      </w:r>
      <w:r w:rsidRPr="00DA3B79">
        <w:rPr>
          <w:rFonts w:ascii="Times New Roman" w:hAnsi="Times New Roman" w:cs="Times New Roman"/>
          <w:color w:val="000000" w:themeColor="text1"/>
          <w:sz w:val="28"/>
          <w:szCs w:val="28"/>
          <w:shd w:val="clear" w:color="auto" w:fill="FFFFFF"/>
        </w:rPr>
        <w:t>тодика руководства изобразительной деятельностью детей: Учебное п</w:t>
      </w:r>
      <w:r w:rsidRPr="00DA3B79">
        <w:rPr>
          <w:rFonts w:ascii="Times New Roman" w:hAnsi="Times New Roman" w:cs="Times New Roman"/>
          <w:color w:val="000000" w:themeColor="text1"/>
          <w:sz w:val="28"/>
          <w:szCs w:val="28"/>
          <w:shd w:val="clear" w:color="auto" w:fill="FFFFFF"/>
        </w:rPr>
        <w:t>о</w:t>
      </w:r>
      <w:r w:rsidRPr="00DA3B79">
        <w:rPr>
          <w:rFonts w:ascii="Times New Roman" w:hAnsi="Times New Roman" w:cs="Times New Roman"/>
          <w:color w:val="000000" w:themeColor="text1"/>
          <w:sz w:val="28"/>
          <w:szCs w:val="28"/>
          <w:shd w:val="clear" w:color="auto" w:fill="FFFFFF"/>
        </w:rPr>
        <w:t>собие для студентов педагогических институтов. М.: Просвещение, 1981.</w:t>
      </w:r>
    </w:p>
    <w:p w:rsidR="00DA3B79" w:rsidRPr="00DA3B79" w:rsidRDefault="00DA3B79" w:rsidP="00DA3B79">
      <w:pPr>
        <w:rPr>
          <w:rFonts w:ascii="Times New Roman" w:hAnsi="Times New Roman" w:cs="Times New Roman"/>
          <w:b/>
          <w:bCs/>
          <w:sz w:val="28"/>
          <w:szCs w:val="28"/>
        </w:rPr>
      </w:pPr>
      <w:r w:rsidRPr="00DA3B79">
        <w:rPr>
          <w:rFonts w:ascii="Times New Roman" w:hAnsi="Times New Roman" w:cs="Times New Roman"/>
          <w:b/>
          <w:bCs/>
          <w:sz w:val="28"/>
          <w:szCs w:val="28"/>
        </w:rPr>
        <w:br w:type="page"/>
      </w:r>
    </w:p>
    <w:p w:rsidR="009C6824" w:rsidRDefault="001C4494" w:rsidP="005355A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1C4494" w:rsidRDefault="001C4494" w:rsidP="009C6824">
      <w:pPr>
        <w:spacing w:after="0" w:line="360" w:lineRule="auto"/>
        <w:jc w:val="center"/>
        <w:rPr>
          <w:rFonts w:ascii="Times New Roman" w:hAnsi="Times New Roman" w:cs="Times New Roman"/>
          <w:b/>
          <w:sz w:val="28"/>
          <w:szCs w:val="28"/>
        </w:rPr>
      </w:pPr>
    </w:p>
    <w:p w:rsidR="001C4494" w:rsidRPr="001C4494" w:rsidRDefault="001C4494" w:rsidP="001C4494">
      <w:pPr>
        <w:spacing w:after="0" w:line="360" w:lineRule="auto"/>
        <w:jc w:val="right"/>
        <w:rPr>
          <w:rFonts w:ascii="Times New Roman" w:hAnsi="Times New Roman" w:cs="Times New Roman"/>
          <w:b/>
          <w:sz w:val="28"/>
          <w:szCs w:val="28"/>
        </w:rPr>
      </w:pPr>
      <w:r w:rsidRPr="001C4494">
        <w:rPr>
          <w:rFonts w:ascii="Times New Roman" w:hAnsi="Times New Roman" w:cs="Times New Roman"/>
          <w:b/>
          <w:sz w:val="28"/>
          <w:szCs w:val="28"/>
        </w:rPr>
        <w:t>Приложение 1</w:t>
      </w:r>
    </w:p>
    <w:p w:rsidR="001C4494" w:rsidRDefault="001C4494" w:rsidP="00744D1C">
      <w:pPr>
        <w:tabs>
          <w:tab w:val="left" w:pos="5475"/>
        </w:tabs>
        <w:rPr>
          <w:rFonts w:ascii="Times New Roman" w:hAnsi="Times New Roman" w:cs="Times New Roman"/>
          <w:noProof/>
          <w:sz w:val="28"/>
          <w:szCs w:val="28"/>
          <w:lang w:eastAsia="ru-RU"/>
        </w:rPr>
      </w:pPr>
    </w:p>
    <w:p w:rsidR="001C4494" w:rsidRDefault="00DD4EDA" w:rsidP="00744D1C">
      <w:pPr>
        <w:tabs>
          <w:tab w:val="left" w:pos="5475"/>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-55245</wp:posOffset>
            </wp:positionH>
            <wp:positionV relativeFrom="margin">
              <wp:posOffset>1317625</wp:posOffset>
            </wp:positionV>
            <wp:extent cx="4461510" cy="6217920"/>
            <wp:effectExtent l="19050" t="0" r="0" b="0"/>
            <wp:wrapSquare wrapText="bothSides"/>
            <wp:docPr id="1" name="Рисунок 1" descr="http://www.tvoyapechat.ru/wyswyg/image/chinese%20se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voyapechat.ru/wyswyg/image/chinese%20seal/3.png"/>
                    <pic:cNvPicPr>
                      <a:picLocks noChangeAspect="1" noChangeArrowheads="1"/>
                    </pic:cNvPicPr>
                  </pic:nvPicPr>
                  <pic:blipFill>
                    <a:blip r:embed="rId8"/>
                    <a:srcRect/>
                    <a:stretch>
                      <a:fillRect/>
                    </a:stretch>
                  </pic:blipFill>
                  <pic:spPr bwMode="auto">
                    <a:xfrm>
                      <a:off x="0" y="0"/>
                      <a:ext cx="4461510" cy="6217920"/>
                    </a:xfrm>
                    <a:prstGeom prst="rect">
                      <a:avLst/>
                    </a:prstGeom>
                    <a:noFill/>
                    <a:ln w="9525">
                      <a:noFill/>
                      <a:miter lim="800000"/>
                      <a:headEnd/>
                      <a:tailEnd/>
                    </a:ln>
                  </pic:spPr>
                </pic:pic>
              </a:graphicData>
            </a:graphic>
          </wp:anchor>
        </w:drawing>
      </w: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DD4EDA" w:rsidRDefault="00DD4EDA" w:rsidP="00DD4EDA">
      <w:pPr>
        <w:tabs>
          <w:tab w:val="left" w:pos="5475"/>
        </w:tabs>
        <w:rPr>
          <w:rFonts w:ascii="Times New Roman" w:hAnsi="Times New Roman" w:cs="Times New Roman"/>
          <w:b/>
          <w:noProof/>
          <w:sz w:val="28"/>
          <w:szCs w:val="28"/>
          <w:lang w:eastAsia="ru-RU"/>
        </w:rPr>
      </w:pPr>
    </w:p>
    <w:p w:rsidR="00DD4EDA" w:rsidRDefault="00DD4EDA" w:rsidP="00DD4EDA">
      <w:pPr>
        <w:tabs>
          <w:tab w:val="left" w:pos="5475"/>
        </w:tabs>
        <w:rPr>
          <w:rFonts w:ascii="Times New Roman" w:hAnsi="Times New Roman" w:cs="Times New Roman"/>
          <w:b/>
          <w:noProof/>
          <w:sz w:val="28"/>
          <w:szCs w:val="28"/>
          <w:lang w:eastAsia="ru-RU"/>
        </w:rPr>
      </w:pPr>
    </w:p>
    <w:p w:rsidR="00DD4EDA" w:rsidRDefault="00DD4EDA" w:rsidP="00DD4EDA">
      <w:pPr>
        <w:tabs>
          <w:tab w:val="left" w:pos="5475"/>
        </w:tabs>
        <w:rPr>
          <w:rFonts w:ascii="Times New Roman" w:hAnsi="Times New Roman" w:cs="Times New Roman"/>
          <w:b/>
          <w:noProof/>
          <w:sz w:val="28"/>
          <w:szCs w:val="28"/>
          <w:lang w:eastAsia="ru-RU"/>
        </w:rPr>
      </w:pPr>
    </w:p>
    <w:p w:rsidR="00DD4EDA" w:rsidRDefault="00DD4EDA" w:rsidP="00DD4EDA">
      <w:pPr>
        <w:tabs>
          <w:tab w:val="left" w:pos="5475"/>
        </w:tabs>
        <w:rPr>
          <w:rFonts w:ascii="Times New Roman" w:hAnsi="Times New Roman" w:cs="Times New Roman"/>
          <w:b/>
          <w:noProof/>
          <w:sz w:val="28"/>
          <w:szCs w:val="28"/>
          <w:lang w:eastAsia="ru-RU"/>
        </w:rPr>
      </w:pPr>
      <w:r w:rsidRPr="00AD49A7">
        <w:rPr>
          <w:rFonts w:ascii="Times New Roman" w:hAnsi="Times New Roman" w:cs="Times New Roman"/>
          <w:b/>
          <w:noProof/>
          <w:sz w:val="28"/>
          <w:szCs w:val="28"/>
          <w:lang w:eastAsia="ru-RU"/>
        </w:rPr>
        <w:t>Рис.1 Гравюра в виде клейм в Китае</w:t>
      </w:r>
    </w:p>
    <w:p w:rsidR="001C4494" w:rsidRDefault="001C4494" w:rsidP="00744D1C">
      <w:pPr>
        <w:tabs>
          <w:tab w:val="left" w:pos="5475"/>
        </w:tabs>
        <w:rPr>
          <w:rFonts w:ascii="Times New Roman" w:hAnsi="Times New Roman" w:cs="Times New Roman"/>
          <w:noProof/>
          <w:sz w:val="28"/>
          <w:szCs w:val="28"/>
          <w:lang w:eastAsia="ru-RU"/>
        </w:rPr>
      </w:pPr>
    </w:p>
    <w:p w:rsidR="001C4494" w:rsidRDefault="001C4494" w:rsidP="00744D1C">
      <w:pPr>
        <w:tabs>
          <w:tab w:val="left" w:pos="5475"/>
        </w:tabs>
        <w:rPr>
          <w:rFonts w:ascii="Times New Roman" w:hAnsi="Times New Roman" w:cs="Times New Roman"/>
          <w:noProof/>
          <w:sz w:val="28"/>
          <w:szCs w:val="28"/>
          <w:lang w:eastAsia="ru-RU"/>
        </w:rPr>
      </w:pPr>
    </w:p>
    <w:p w:rsidR="00BB21DE" w:rsidRDefault="00BB21DE" w:rsidP="00744D1C">
      <w:pPr>
        <w:tabs>
          <w:tab w:val="left" w:pos="5475"/>
        </w:tabs>
        <w:rPr>
          <w:rFonts w:ascii="Times New Roman" w:hAnsi="Times New Roman" w:cs="Times New Roman"/>
          <w:b/>
          <w:noProof/>
          <w:sz w:val="28"/>
          <w:szCs w:val="28"/>
          <w:lang w:eastAsia="ru-RU"/>
        </w:rPr>
      </w:pPr>
    </w:p>
    <w:p w:rsidR="00B428C4" w:rsidRDefault="000F287A" w:rsidP="00BB21DE">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-603885</wp:posOffset>
            </wp:positionH>
            <wp:positionV relativeFrom="margin">
              <wp:posOffset>1748790</wp:posOffset>
            </wp:positionV>
            <wp:extent cx="6786245" cy="4950460"/>
            <wp:effectExtent l="19050" t="0" r="0" b="0"/>
            <wp:wrapSquare wrapText="bothSides"/>
            <wp:docPr id="4" name="Рисунок 4" descr="https://www.oldgravura.ru/uploads/prod/prod_546228963c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ldgravura.ru/uploads/prod/prod_546228963c99a.jpg"/>
                    <pic:cNvPicPr>
                      <a:picLocks noChangeAspect="1" noChangeArrowheads="1"/>
                    </pic:cNvPicPr>
                  </pic:nvPicPr>
                  <pic:blipFill>
                    <a:blip r:embed="rId9"/>
                    <a:srcRect/>
                    <a:stretch>
                      <a:fillRect/>
                    </a:stretch>
                  </pic:blipFill>
                  <pic:spPr bwMode="auto">
                    <a:xfrm>
                      <a:off x="0" y="0"/>
                      <a:ext cx="6786245" cy="4950460"/>
                    </a:xfrm>
                    <a:prstGeom prst="rect">
                      <a:avLst/>
                    </a:prstGeom>
                    <a:noFill/>
                    <a:ln w="9525">
                      <a:noFill/>
                      <a:miter lim="800000"/>
                      <a:headEnd/>
                      <a:tailEnd/>
                    </a:ln>
                  </pic:spPr>
                </pic:pic>
              </a:graphicData>
            </a:graphic>
          </wp:anchor>
        </w:drawing>
      </w:r>
      <w:r w:rsidR="00BB21DE">
        <w:rPr>
          <w:rFonts w:ascii="Times New Roman" w:hAnsi="Times New Roman" w:cs="Times New Roman"/>
          <w:b/>
          <w:noProof/>
          <w:sz w:val="28"/>
          <w:szCs w:val="28"/>
          <w:lang w:eastAsia="ru-RU"/>
        </w:rPr>
        <w:t>Приложение 2</w:t>
      </w:r>
    </w:p>
    <w:p w:rsidR="00BB21DE" w:rsidRDefault="00BB21DE" w:rsidP="00BB21DE">
      <w:pPr>
        <w:tabs>
          <w:tab w:val="left" w:pos="5475"/>
        </w:tabs>
        <w:jc w:val="right"/>
        <w:rPr>
          <w:rFonts w:ascii="Times New Roman" w:hAnsi="Times New Roman" w:cs="Times New Roman"/>
          <w:b/>
          <w:noProof/>
          <w:sz w:val="28"/>
          <w:szCs w:val="28"/>
          <w:lang w:eastAsia="ru-RU"/>
        </w:rPr>
      </w:pPr>
    </w:p>
    <w:p w:rsidR="00BB21DE" w:rsidRDefault="00BB21DE" w:rsidP="00BB21DE">
      <w:pPr>
        <w:tabs>
          <w:tab w:val="left" w:pos="5475"/>
        </w:tabs>
        <w:jc w:val="right"/>
        <w:rPr>
          <w:rFonts w:ascii="Times New Roman" w:hAnsi="Times New Roman" w:cs="Times New Roman"/>
          <w:b/>
          <w:noProof/>
          <w:sz w:val="28"/>
          <w:szCs w:val="28"/>
          <w:lang w:eastAsia="ru-RU"/>
        </w:rPr>
      </w:pPr>
    </w:p>
    <w:p w:rsidR="00BB21DE" w:rsidRDefault="00BB21DE" w:rsidP="00BB21DE">
      <w:pPr>
        <w:tabs>
          <w:tab w:val="left" w:pos="5475"/>
        </w:tabs>
        <w:jc w:val="right"/>
        <w:rPr>
          <w:rFonts w:ascii="Times New Roman" w:hAnsi="Times New Roman" w:cs="Times New Roman"/>
          <w:b/>
          <w:noProof/>
          <w:sz w:val="28"/>
          <w:szCs w:val="28"/>
          <w:lang w:eastAsia="ru-RU"/>
        </w:rPr>
      </w:pPr>
    </w:p>
    <w:p w:rsidR="00BB21DE" w:rsidRDefault="00BB21DE" w:rsidP="00BB21DE">
      <w:pPr>
        <w:tabs>
          <w:tab w:val="left" w:pos="5475"/>
        </w:tabs>
        <w:jc w:val="right"/>
        <w:rPr>
          <w:rFonts w:ascii="Times New Roman" w:hAnsi="Times New Roman" w:cs="Times New Roman"/>
          <w:b/>
          <w:noProof/>
          <w:sz w:val="28"/>
          <w:szCs w:val="28"/>
          <w:lang w:eastAsia="ru-RU"/>
        </w:rPr>
      </w:pPr>
    </w:p>
    <w:p w:rsidR="00BB21DE" w:rsidRDefault="00BB21DE" w:rsidP="00BB21DE">
      <w:pPr>
        <w:tabs>
          <w:tab w:val="left" w:pos="5475"/>
        </w:tabs>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Рис.2 Появление линогравюра в России </w:t>
      </w:r>
    </w:p>
    <w:p w:rsidR="00BB21DE" w:rsidRDefault="00BB21D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p w:rsidR="00BB21DE" w:rsidRDefault="00BB21DE" w:rsidP="00BB21DE">
      <w:pPr>
        <w:tabs>
          <w:tab w:val="left" w:pos="5475"/>
        </w:tabs>
        <w:jc w:val="right"/>
        <w:rPr>
          <w:rFonts w:ascii="Times New Roman" w:hAnsi="Times New Roman" w:cs="Times New Roman"/>
          <w:b/>
          <w:noProof/>
          <w:sz w:val="28"/>
          <w:szCs w:val="28"/>
          <w:lang w:eastAsia="ru-RU"/>
        </w:rPr>
      </w:pPr>
    </w:p>
    <w:p w:rsidR="00BB21DE" w:rsidRDefault="00BB21DE" w:rsidP="00BB21DE">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3</w:t>
      </w:r>
    </w:p>
    <w:p w:rsidR="00BB21DE" w:rsidRDefault="00BB21DE" w:rsidP="00BB21DE">
      <w:pPr>
        <w:tabs>
          <w:tab w:val="left" w:pos="5475"/>
        </w:tabs>
        <w:jc w:val="right"/>
        <w:rPr>
          <w:rFonts w:ascii="Times New Roman" w:hAnsi="Times New Roman" w:cs="Times New Roman"/>
          <w:b/>
          <w:noProof/>
          <w:sz w:val="28"/>
          <w:szCs w:val="28"/>
          <w:lang w:eastAsia="ru-RU"/>
        </w:rPr>
      </w:pPr>
    </w:p>
    <w:p w:rsidR="00BB21DE" w:rsidRDefault="00BB21DE">
      <w:pPr>
        <w:rPr>
          <w:rFonts w:ascii="Times New Roman" w:hAnsi="Times New Roman" w:cs="Times New Roman"/>
          <w:b/>
          <w:noProof/>
          <w:sz w:val="28"/>
          <w:szCs w:val="28"/>
          <w:lang w:eastAsia="ru-RU"/>
        </w:rPr>
      </w:pPr>
    </w:p>
    <w:p w:rsidR="00BB21DE" w:rsidRDefault="006857C4">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margin">
              <wp:posOffset>-523240</wp:posOffset>
            </wp:positionH>
            <wp:positionV relativeFrom="margin">
              <wp:posOffset>1826895</wp:posOffset>
            </wp:positionV>
            <wp:extent cx="6467475" cy="4232275"/>
            <wp:effectExtent l="19050" t="0" r="9525" b="0"/>
            <wp:wrapSquare wrapText="bothSides"/>
            <wp:docPr id="16" name="Рисунок 16" descr="ÐÑÐºÑÑÑÑÐ²Ð¾ 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ÑÐºÑÑÑÑÐ²Ð¾ ÐÐ¸ÑÐ°Ñ"/>
                    <pic:cNvPicPr>
                      <a:picLocks noChangeAspect="1" noChangeArrowheads="1"/>
                    </pic:cNvPicPr>
                  </pic:nvPicPr>
                  <pic:blipFill>
                    <a:blip r:embed="rId10"/>
                    <a:srcRect/>
                    <a:stretch>
                      <a:fillRect/>
                    </a:stretch>
                  </pic:blipFill>
                  <pic:spPr bwMode="auto">
                    <a:xfrm>
                      <a:off x="0" y="0"/>
                      <a:ext cx="6467475" cy="4232275"/>
                    </a:xfrm>
                    <a:prstGeom prst="rect">
                      <a:avLst/>
                    </a:prstGeom>
                    <a:noFill/>
                    <a:ln w="9525">
                      <a:noFill/>
                      <a:miter lim="800000"/>
                      <a:headEnd/>
                      <a:tailEnd/>
                    </a:ln>
                  </pic:spPr>
                </pic:pic>
              </a:graphicData>
            </a:graphic>
          </wp:anchor>
        </w:drawing>
      </w:r>
    </w:p>
    <w:p w:rsidR="00BB21DE" w:rsidRDefault="00BB21DE">
      <w:pPr>
        <w:rPr>
          <w:rFonts w:ascii="Times New Roman" w:hAnsi="Times New Roman" w:cs="Times New Roman"/>
          <w:b/>
          <w:noProof/>
          <w:sz w:val="28"/>
          <w:szCs w:val="28"/>
          <w:lang w:eastAsia="ru-RU"/>
        </w:rPr>
      </w:pPr>
    </w:p>
    <w:p w:rsidR="00BB21DE" w:rsidRDefault="00BB21DE">
      <w:pPr>
        <w:rPr>
          <w:rFonts w:ascii="Times New Roman" w:hAnsi="Times New Roman" w:cs="Times New Roman"/>
          <w:b/>
          <w:noProof/>
          <w:sz w:val="28"/>
          <w:szCs w:val="28"/>
          <w:lang w:eastAsia="ru-RU"/>
        </w:rPr>
      </w:pPr>
    </w:p>
    <w:p w:rsidR="00BB21DE" w:rsidRDefault="00BB21DE">
      <w:pPr>
        <w:rPr>
          <w:rFonts w:ascii="Times New Roman" w:hAnsi="Times New Roman" w:cs="Times New Roman"/>
          <w:b/>
          <w:noProof/>
          <w:sz w:val="28"/>
          <w:szCs w:val="28"/>
          <w:lang w:eastAsia="ru-RU"/>
        </w:rPr>
      </w:pPr>
    </w:p>
    <w:p w:rsidR="00BB21DE" w:rsidRDefault="00BB21DE">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Рис.</w:t>
      </w:r>
      <w:r w:rsidR="006857C4">
        <w:rPr>
          <w:rFonts w:ascii="Times New Roman" w:hAnsi="Times New Roman" w:cs="Times New Roman"/>
          <w:b/>
          <w:noProof/>
          <w:sz w:val="28"/>
          <w:szCs w:val="28"/>
          <w:lang w:eastAsia="ru-RU"/>
        </w:rPr>
        <w:t xml:space="preserve">3 Ксилография как линогравюра </w:t>
      </w:r>
      <w:r>
        <w:rPr>
          <w:rFonts w:ascii="Times New Roman" w:hAnsi="Times New Roman" w:cs="Times New Roman"/>
          <w:b/>
          <w:noProof/>
          <w:sz w:val="28"/>
          <w:szCs w:val="28"/>
          <w:lang w:eastAsia="ru-RU"/>
        </w:rPr>
        <w:br w:type="page"/>
      </w:r>
    </w:p>
    <w:p w:rsidR="00BB21DE" w:rsidRDefault="00BB21DE" w:rsidP="00BB21DE">
      <w:pPr>
        <w:tabs>
          <w:tab w:val="left" w:pos="5475"/>
        </w:tabs>
        <w:jc w:val="right"/>
        <w:rPr>
          <w:rFonts w:ascii="Times New Roman" w:hAnsi="Times New Roman" w:cs="Times New Roman"/>
          <w:b/>
          <w:noProof/>
          <w:sz w:val="28"/>
          <w:szCs w:val="28"/>
          <w:lang w:eastAsia="ru-RU"/>
        </w:rPr>
      </w:pPr>
    </w:p>
    <w:p w:rsidR="00BB21DE" w:rsidRDefault="00BB21DE" w:rsidP="00BB21DE">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4</w:t>
      </w: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6857C4" w:rsidRDefault="006857C4">
      <w:pPr>
        <w:rPr>
          <w:rFonts w:ascii="Times New Roman" w:hAnsi="Times New Roman" w:cs="Times New Roman"/>
          <w:b/>
          <w:noProof/>
          <w:sz w:val="28"/>
          <w:szCs w:val="28"/>
          <w:lang w:eastAsia="ru-RU"/>
        </w:rPr>
      </w:pPr>
    </w:p>
    <w:p w:rsidR="00BB21DE" w:rsidRDefault="006857C4">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margin">
              <wp:posOffset>623570</wp:posOffset>
            </wp:positionH>
            <wp:positionV relativeFrom="margin">
              <wp:posOffset>1278255</wp:posOffset>
            </wp:positionV>
            <wp:extent cx="4461510" cy="6635750"/>
            <wp:effectExtent l="19050" t="0" r="0" b="0"/>
            <wp:wrapSquare wrapText="bothSides"/>
            <wp:docPr id="2" name="Рисунок 7" descr="https://i.pinimg.com/736x/b6/07/d3/b607d304875ecece13efa1679852e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b6/07/d3/b607d304875ecece13efa1679852e3aa.jpg"/>
                    <pic:cNvPicPr>
                      <a:picLocks noChangeAspect="1" noChangeArrowheads="1"/>
                    </pic:cNvPicPr>
                  </pic:nvPicPr>
                  <pic:blipFill>
                    <a:blip r:embed="rId11"/>
                    <a:srcRect/>
                    <a:stretch>
                      <a:fillRect/>
                    </a:stretch>
                  </pic:blipFill>
                  <pic:spPr bwMode="auto">
                    <a:xfrm>
                      <a:off x="0" y="0"/>
                      <a:ext cx="4461510" cy="66357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t>Рис.4 Японская гравюра</w:t>
      </w:r>
      <w:r w:rsidR="00BB21DE">
        <w:rPr>
          <w:rFonts w:ascii="Times New Roman" w:hAnsi="Times New Roman" w:cs="Times New Roman"/>
          <w:b/>
          <w:noProof/>
          <w:sz w:val="28"/>
          <w:szCs w:val="28"/>
          <w:lang w:eastAsia="ru-RU"/>
        </w:rPr>
        <w:br w:type="page"/>
      </w:r>
    </w:p>
    <w:p w:rsidR="006857C4" w:rsidRDefault="006857C4">
      <w:pPr>
        <w:rPr>
          <w:rFonts w:ascii="Times New Roman" w:hAnsi="Times New Roman" w:cs="Times New Roman"/>
          <w:b/>
          <w:noProof/>
          <w:sz w:val="28"/>
          <w:szCs w:val="28"/>
          <w:lang w:eastAsia="ru-RU"/>
        </w:rPr>
      </w:pPr>
    </w:p>
    <w:p w:rsidR="00BB21DE" w:rsidRDefault="00BB21DE" w:rsidP="004D4522">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5</w:t>
      </w: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4598035" cy="6637655"/>
            <wp:effectExtent l="19050" t="0" r="0" b="0"/>
            <wp:wrapSquare wrapText="bothSides"/>
            <wp:docPr id="6" name="Рисунок 19" descr="https://biblioclub.ru/services/fks.php?fks_action=get_file&amp;fks_flag=2&amp;fks_id=Lit_encik_img_LitEncyk_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iblioclub.ru/services/fks.php?fks_action=get_file&amp;fks_flag=2&amp;fks_id=Lit_encik_img_LitEncyk_393.jpg"/>
                    <pic:cNvPicPr>
                      <a:picLocks noChangeAspect="1" noChangeArrowheads="1"/>
                    </pic:cNvPicPr>
                  </pic:nvPicPr>
                  <pic:blipFill>
                    <a:blip r:embed="rId12"/>
                    <a:srcRect/>
                    <a:stretch>
                      <a:fillRect/>
                    </a:stretch>
                  </pic:blipFill>
                  <pic:spPr bwMode="auto">
                    <a:xfrm>
                      <a:off x="0" y="0"/>
                      <a:ext cx="4598035" cy="6637655"/>
                    </a:xfrm>
                    <a:prstGeom prst="rect">
                      <a:avLst/>
                    </a:prstGeom>
                    <a:noFill/>
                    <a:ln w="9525">
                      <a:noFill/>
                      <a:miter lim="800000"/>
                      <a:headEnd/>
                      <a:tailEnd/>
                    </a:ln>
                  </pic:spPr>
                </pic:pic>
              </a:graphicData>
            </a:graphic>
          </wp:anchor>
        </w:drawing>
      </w: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4D4522" w:rsidRDefault="004D4522">
      <w:pPr>
        <w:rPr>
          <w:rFonts w:ascii="Times New Roman" w:hAnsi="Times New Roman" w:cs="Times New Roman"/>
          <w:b/>
          <w:noProof/>
          <w:sz w:val="28"/>
          <w:szCs w:val="28"/>
          <w:lang w:eastAsia="ru-RU"/>
        </w:rPr>
      </w:pPr>
    </w:p>
    <w:p w:rsidR="00BB21DE" w:rsidRDefault="004D4522">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Рис.5 Линогравюра в России (Шевердяев Н.А.) </w:t>
      </w:r>
      <w:r w:rsidR="00BB21DE">
        <w:rPr>
          <w:rFonts w:ascii="Times New Roman" w:hAnsi="Times New Roman" w:cs="Times New Roman"/>
          <w:b/>
          <w:noProof/>
          <w:sz w:val="28"/>
          <w:szCs w:val="28"/>
          <w:lang w:eastAsia="ru-RU"/>
        </w:rPr>
        <w:br w:type="page"/>
      </w:r>
    </w:p>
    <w:p w:rsidR="004D4522" w:rsidRDefault="004D4522" w:rsidP="004D4522">
      <w:pPr>
        <w:tabs>
          <w:tab w:val="left" w:pos="5475"/>
        </w:tabs>
        <w:jc w:val="right"/>
        <w:rPr>
          <w:rFonts w:ascii="Times New Roman" w:hAnsi="Times New Roman" w:cs="Times New Roman"/>
          <w:b/>
          <w:noProof/>
          <w:sz w:val="28"/>
          <w:szCs w:val="28"/>
          <w:lang w:eastAsia="ru-RU"/>
        </w:rPr>
      </w:pPr>
    </w:p>
    <w:p w:rsidR="00BB21DE" w:rsidRDefault="004D4522" w:rsidP="004D4522">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6</w:t>
      </w:r>
    </w:p>
    <w:p w:rsidR="009C5523" w:rsidRDefault="009C5523">
      <w:pPr>
        <w:rPr>
          <w:rFonts w:ascii="Times New Roman" w:hAnsi="Times New Roman" w:cs="Times New Roman"/>
          <w:b/>
          <w:noProof/>
          <w:sz w:val="28"/>
          <w:szCs w:val="28"/>
          <w:lang w:eastAsia="ru-RU"/>
        </w:rPr>
      </w:pPr>
    </w:p>
    <w:p w:rsidR="009C5523" w:rsidRDefault="009C5523">
      <w:pPr>
        <w:rPr>
          <w:rFonts w:ascii="Times New Roman" w:hAnsi="Times New Roman" w:cs="Times New Roman"/>
          <w:b/>
          <w:noProof/>
          <w:sz w:val="28"/>
          <w:szCs w:val="28"/>
          <w:lang w:eastAsia="ru-RU"/>
        </w:rPr>
      </w:pPr>
    </w:p>
    <w:p w:rsidR="009C5523" w:rsidRDefault="009C5523">
      <w:pPr>
        <w:rPr>
          <w:rFonts w:ascii="Times New Roman" w:hAnsi="Times New Roman" w:cs="Times New Roman"/>
          <w:b/>
          <w:noProof/>
          <w:sz w:val="28"/>
          <w:szCs w:val="28"/>
          <w:lang w:eastAsia="ru-RU"/>
        </w:rPr>
      </w:pPr>
    </w:p>
    <w:p w:rsidR="009C5523" w:rsidRDefault="009C5523">
      <w:pPr>
        <w:rPr>
          <w:rFonts w:ascii="Times New Roman" w:hAnsi="Times New Roman" w:cs="Times New Roman"/>
          <w:b/>
          <w:noProof/>
          <w:sz w:val="28"/>
          <w:szCs w:val="28"/>
          <w:lang w:eastAsia="ru-RU"/>
        </w:rPr>
      </w:pPr>
    </w:p>
    <w:p w:rsidR="00BB21DE" w:rsidRDefault="009C5523">
      <w:pPr>
        <w:rPr>
          <w:rFonts w:ascii="Times New Roman" w:hAnsi="Times New Roman" w:cs="Times New Roman"/>
          <w:b/>
          <w:noProof/>
          <w:sz w:val="28"/>
          <w:szCs w:val="28"/>
          <w:lang w:eastAsia="ru-RU"/>
        </w:rPr>
      </w:pPr>
      <w:r>
        <w:rPr>
          <w:noProof/>
          <w:lang w:eastAsia="ru-RU"/>
        </w:rPr>
        <w:drawing>
          <wp:anchor distT="0" distB="0" distL="114300" distR="114300" simplePos="0" relativeHeight="251663360" behindDoc="0" locked="0" layoutInCell="1" allowOverlap="1">
            <wp:simplePos x="0" y="0"/>
            <wp:positionH relativeFrom="margin">
              <wp:posOffset>-565150</wp:posOffset>
            </wp:positionH>
            <wp:positionV relativeFrom="margin">
              <wp:posOffset>1774825</wp:posOffset>
            </wp:positionV>
            <wp:extent cx="6420485" cy="4754880"/>
            <wp:effectExtent l="19050" t="0" r="0" b="0"/>
            <wp:wrapSquare wrapText="bothSides"/>
            <wp:docPr id="8" name="Рисунок 22" descr="https://bidspirit-images.global.ssl.fastly.net/rusenamel/cloned-images/auction_56/lots/import_1/29/1/a_ignore_q_80_w_1000_c_lim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idspirit-images.global.ssl.fastly.net/rusenamel/cloned-images/auction_56/lots/import_1/29/1/a_ignore_q_80_w_1000_c_limit_1.jpg"/>
                    <pic:cNvPicPr>
                      <a:picLocks noChangeAspect="1" noChangeArrowheads="1"/>
                    </pic:cNvPicPr>
                  </pic:nvPicPr>
                  <pic:blipFill>
                    <a:blip r:embed="rId13"/>
                    <a:srcRect/>
                    <a:stretch>
                      <a:fillRect/>
                    </a:stretch>
                  </pic:blipFill>
                  <pic:spPr bwMode="auto">
                    <a:xfrm>
                      <a:off x="0" y="0"/>
                      <a:ext cx="6420485" cy="475488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t>Рис.6  Цветная линогравюра (И.Н. Павлова)</w:t>
      </w:r>
      <w:r w:rsidR="00BB21DE">
        <w:rPr>
          <w:rFonts w:ascii="Times New Roman" w:hAnsi="Times New Roman" w:cs="Times New Roman"/>
          <w:b/>
          <w:noProof/>
          <w:sz w:val="28"/>
          <w:szCs w:val="28"/>
          <w:lang w:eastAsia="ru-RU"/>
        </w:rPr>
        <w:br w:type="page"/>
      </w:r>
    </w:p>
    <w:p w:rsidR="004D4522" w:rsidRDefault="004D4522" w:rsidP="00BB21DE">
      <w:pPr>
        <w:tabs>
          <w:tab w:val="left" w:pos="5475"/>
        </w:tabs>
        <w:rPr>
          <w:rFonts w:ascii="Times New Roman" w:hAnsi="Times New Roman" w:cs="Times New Roman"/>
          <w:b/>
          <w:noProof/>
          <w:sz w:val="28"/>
          <w:szCs w:val="28"/>
          <w:lang w:eastAsia="ru-RU"/>
        </w:rPr>
      </w:pPr>
    </w:p>
    <w:p w:rsidR="00BB21DE" w:rsidRDefault="004D4522" w:rsidP="004D4522">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7</w:t>
      </w:r>
    </w:p>
    <w:p w:rsidR="005D4642" w:rsidRDefault="005D4642">
      <w:pPr>
        <w:rPr>
          <w:rFonts w:ascii="Times New Roman" w:hAnsi="Times New Roman" w:cs="Times New Roman"/>
          <w:b/>
          <w:noProof/>
          <w:sz w:val="28"/>
          <w:szCs w:val="28"/>
          <w:lang w:eastAsia="ru-RU"/>
        </w:rPr>
      </w:pPr>
    </w:p>
    <w:p w:rsidR="005D4642" w:rsidRDefault="005D4642">
      <w:pPr>
        <w:rPr>
          <w:rFonts w:ascii="Times New Roman" w:hAnsi="Times New Roman" w:cs="Times New Roman"/>
          <w:b/>
          <w:noProof/>
          <w:sz w:val="28"/>
          <w:szCs w:val="28"/>
          <w:lang w:eastAsia="ru-RU"/>
        </w:rPr>
      </w:pPr>
    </w:p>
    <w:p w:rsidR="005D4642" w:rsidRDefault="005D4642">
      <w:pPr>
        <w:rPr>
          <w:rFonts w:ascii="Times New Roman" w:hAnsi="Times New Roman" w:cs="Times New Roman"/>
          <w:b/>
          <w:noProof/>
          <w:sz w:val="28"/>
          <w:szCs w:val="28"/>
          <w:lang w:eastAsia="ru-RU"/>
        </w:rPr>
      </w:pPr>
    </w:p>
    <w:p w:rsidR="005D4642" w:rsidRDefault="005D4642">
      <w:pPr>
        <w:rPr>
          <w:rFonts w:ascii="Times New Roman" w:hAnsi="Times New Roman" w:cs="Times New Roman"/>
          <w:b/>
          <w:noProof/>
          <w:sz w:val="28"/>
          <w:szCs w:val="28"/>
          <w:lang w:eastAsia="ru-RU"/>
        </w:rPr>
      </w:pPr>
    </w:p>
    <w:p w:rsidR="00BB21DE" w:rsidRDefault="005D4642">
      <w:pPr>
        <w:rPr>
          <w:rFonts w:ascii="Times New Roman" w:hAnsi="Times New Roman" w:cs="Times New Roman"/>
          <w:b/>
          <w:noProof/>
          <w:sz w:val="28"/>
          <w:szCs w:val="28"/>
          <w:lang w:eastAsia="ru-RU"/>
        </w:rPr>
      </w:pPr>
      <w:r>
        <w:rPr>
          <w:noProof/>
          <w:lang w:eastAsia="ru-RU"/>
        </w:rPr>
        <w:drawing>
          <wp:anchor distT="0" distB="0" distL="114300" distR="114300" simplePos="0" relativeHeight="251664384" behindDoc="0" locked="0" layoutInCell="1" allowOverlap="1">
            <wp:simplePos x="0" y="0"/>
            <wp:positionH relativeFrom="margin">
              <wp:posOffset>-447675</wp:posOffset>
            </wp:positionH>
            <wp:positionV relativeFrom="margin">
              <wp:posOffset>1801495</wp:posOffset>
            </wp:positionV>
            <wp:extent cx="6381750" cy="4728210"/>
            <wp:effectExtent l="19050" t="0" r="0" b="0"/>
            <wp:wrapSquare wrapText="bothSides"/>
            <wp:docPr id="12" name="Рисунок 25" descr="https://museum-design.ru/wp-content/uploads/ev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useum-design.ru/wp-content/uploads/eve-02.jpg"/>
                    <pic:cNvPicPr>
                      <a:picLocks noChangeAspect="1" noChangeArrowheads="1"/>
                    </pic:cNvPicPr>
                  </pic:nvPicPr>
                  <pic:blipFill>
                    <a:blip r:embed="rId14"/>
                    <a:srcRect/>
                    <a:stretch>
                      <a:fillRect/>
                    </a:stretch>
                  </pic:blipFill>
                  <pic:spPr bwMode="auto">
                    <a:xfrm>
                      <a:off x="0" y="0"/>
                      <a:ext cx="6381750" cy="472821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t>Рис.7 Гравюра на дереве</w:t>
      </w:r>
      <w:r w:rsidR="00BB21DE">
        <w:rPr>
          <w:rFonts w:ascii="Times New Roman" w:hAnsi="Times New Roman" w:cs="Times New Roman"/>
          <w:b/>
          <w:noProof/>
          <w:sz w:val="28"/>
          <w:szCs w:val="28"/>
          <w:lang w:eastAsia="ru-RU"/>
        </w:rPr>
        <w:br w:type="page"/>
      </w:r>
    </w:p>
    <w:p w:rsidR="005D4642" w:rsidRDefault="005D4642">
      <w:pPr>
        <w:rPr>
          <w:rFonts w:ascii="Times New Roman" w:hAnsi="Times New Roman" w:cs="Times New Roman"/>
          <w:b/>
          <w:noProof/>
          <w:sz w:val="28"/>
          <w:szCs w:val="28"/>
          <w:lang w:eastAsia="ru-RU"/>
        </w:rPr>
      </w:pPr>
    </w:p>
    <w:p w:rsidR="005D4642" w:rsidRDefault="005D4642" w:rsidP="005D4642">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8</w:t>
      </w:r>
    </w:p>
    <w:p w:rsidR="005D4642" w:rsidRDefault="005D4642">
      <w:pPr>
        <w:rPr>
          <w:rFonts w:ascii="Times New Roman" w:hAnsi="Times New Roman" w:cs="Times New Roman"/>
          <w:b/>
          <w:noProof/>
          <w:sz w:val="28"/>
          <w:szCs w:val="28"/>
          <w:lang w:eastAsia="ru-RU"/>
        </w:rPr>
      </w:pPr>
    </w:p>
    <w:p w:rsidR="005D4642" w:rsidRDefault="005D4642">
      <w:pPr>
        <w:rPr>
          <w:rFonts w:ascii="Times New Roman" w:hAnsi="Times New Roman" w:cs="Times New Roman"/>
          <w:b/>
          <w:noProof/>
          <w:sz w:val="28"/>
          <w:szCs w:val="28"/>
          <w:lang w:eastAsia="ru-RU"/>
        </w:rPr>
      </w:pPr>
    </w:p>
    <w:p w:rsidR="005D4642" w:rsidRDefault="005D4642">
      <w:pPr>
        <w:rPr>
          <w:rFonts w:ascii="Times New Roman" w:hAnsi="Times New Roman" w:cs="Times New Roman"/>
          <w:b/>
          <w:noProof/>
          <w:sz w:val="28"/>
          <w:szCs w:val="28"/>
          <w:lang w:eastAsia="ru-RU"/>
        </w:rPr>
      </w:pPr>
    </w:p>
    <w:p w:rsidR="005D4642" w:rsidRDefault="005D4642">
      <w:pPr>
        <w:rPr>
          <w:rFonts w:ascii="Times New Roman" w:hAnsi="Times New Roman" w:cs="Times New Roman"/>
          <w:b/>
          <w:noProof/>
          <w:sz w:val="28"/>
          <w:szCs w:val="28"/>
          <w:lang w:eastAsia="ru-RU"/>
        </w:rPr>
      </w:pPr>
    </w:p>
    <w:p w:rsidR="005D4642" w:rsidRDefault="005D4642">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margin">
              <wp:posOffset>-429691</wp:posOffset>
            </wp:positionH>
            <wp:positionV relativeFrom="margin">
              <wp:posOffset>1539784</wp:posOffset>
            </wp:positionV>
            <wp:extent cx="6368687" cy="4781006"/>
            <wp:effectExtent l="19050" t="0" r="0" b="0"/>
            <wp:wrapSquare wrapText="bothSides"/>
            <wp:docPr id="15" name="Рисунок 28" descr="https://avatars.mds.yandex.net/get-pdb/471286/a55e941a-489a-4235-b70b-e14789061ba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pdb/471286/a55e941a-489a-4235-b70b-e14789061ba1/s1200?webp=false"/>
                    <pic:cNvPicPr>
                      <a:picLocks noChangeAspect="1" noChangeArrowheads="1"/>
                    </pic:cNvPicPr>
                  </pic:nvPicPr>
                  <pic:blipFill>
                    <a:blip r:embed="rId15"/>
                    <a:srcRect/>
                    <a:stretch>
                      <a:fillRect/>
                    </a:stretch>
                  </pic:blipFill>
                  <pic:spPr bwMode="auto">
                    <a:xfrm>
                      <a:off x="0" y="0"/>
                      <a:ext cx="6368687" cy="4781006"/>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t xml:space="preserve">Рис.8 Гравюра на линолеуме </w:t>
      </w:r>
      <w:r>
        <w:rPr>
          <w:rFonts w:ascii="Times New Roman" w:hAnsi="Times New Roman" w:cs="Times New Roman"/>
          <w:b/>
          <w:noProof/>
          <w:sz w:val="28"/>
          <w:szCs w:val="28"/>
          <w:lang w:eastAsia="ru-RU"/>
        </w:rPr>
        <w:br w:type="page"/>
      </w:r>
    </w:p>
    <w:p w:rsidR="00624352" w:rsidRDefault="00624352" w:rsidP="005D4642">
      <w:pPr>
        <w:tabs>
          <w:tab w:val="left" w:pos="5475"/>
        </w:tabs>
        <w:jc w:val="right"/>
        <w:rPr>
          <w:rFonts w:ascii="Times New Roman" w:hAnsi="Times New Roman" w:cs="Times New Roman"/>
          <w:b/>
          <w:noProof/>
          <w:sz w:val="28"/>
          <w:szCs w:val="28"/>
          <w:lang w:eastAsia="ru-RU"/>
        </w:rPr>
      </w:pPr>
    </w:p>
    <w:p w:rsidR="005D4642" w:rsidRDefault="005D4642" w:rsidP="005D4642">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9</w:t>
      </w:r>
    </w:p>
    <w:p w:rsidR="000F287A" w:rsidRDefault="000F287A">
      <w:pPr>
        <w:rPr>
          <w:rFonts w:ascii="Times New Roman" w:hAnsi="Times New Roman" w:cs="Times New Roman"/>
          <w:b/>
          <w:noProof/>
          <w:sz w:val="28"/>
          <w:szCs w:val="28"/>
          <w:lang w:eastAsia="ru-RU"/>
        </w:rPr>
      </w:pPr>
    </w:p>
    <w:p w:rsidR="000F287A" w:rsidRDefault="000F287A">
      <w:pPr>
        <w:rPr>
          <w:rFonts w:ascii="Times New Roman" w:hAnsi="Times New Roman" w:cs="Times New Roman"/>
          <w:b/>
          <w:noProof/>
          <w:sz w:val="28"/>
          <w:szCs w:val="28"/>
          <w:lang w:eastAsia="ru-RU"/>
        </w:rPr>
      </w:pPr>
    </w:p>
    <w:p w:rsidR="000F287A" w:rsidRDefault="000F287A">
      <w:pPr>
        <w:rPr>
          <w:rFonts w:ascii="Times New Roman" w:hAnsi="Times New Roman" w:cs="Times New Roman"/>
          <w:b/>
          <w:noProof/>
          <w:sz w:val="28"/>
          <w:szCs w:val="28"/>
          <w:lang w:eastAsia="ru-RU"/>
        </w:rPr>
      </w:pPr>
    </w:p>
    <w:p w:rsidR="000F287A" w:rsidRDefault="000F287A">
      <w:pPr>
        <w:rPr>
          <w:rFonts w:ascii="Times New Roman" w:hAnsi="Times New Roman" w:cs="Times New Roman"/>
          <w:b/>
          <w:noProof/>
          <w:sz w:val="28"/>
          <w:szCs w:val="28"/>
          <w:lang w:eastAsia="ru-RU"/>
        </w:rPr>
      </w:pPr>
    </w:p>
    <w:p w:rsidR="005D4642" w:rsidRDefault="000F287A">
      <w:pPr>
        <w:rPr>
          <w:rFonts w:ascii="Times New Roman" w:hAnsi="Times New Roman" w:cs="Times New Roman"/>
          <w:b/>
          <w:noProof/>
          <w:sz w:val="28"/>
          <w:szCs w:val="28"/>
          <w:lang w:eastAsia="ru-RU"/>
        </w:rPr>
      </w:pPr>
      <w:r>
        <w:rPr>
          <w:noProof/>
          <w:lang w:eastAsia="ru-RU"/>
        </w:rPr>
        <w:drawing>
          <wp:anchor distT="0" distB="0" distL="114300" distR="114300" simplePos="0" relativeHeight="251666432" behindDoc="0" locked="0" layoutInCell="1" allowOverlap="1">
            <wp:simplePos x="0" y="0"/>
            <wp:positionH relativeFrom="margin">
              <wp:posOffset>-565150</wp:posOffset>
            </wp:positionH>
            <wp:positionV relativeFrom="margin">
              <wp:posOffset>1356360</wp:posOffset>
            </wp:positionV>
            <wp:extent cx="6499225" cy="5407660"/>
            <wp:effectExtent l="19050" t="0" r="0" b="0"/>
            <wp:wrapSquare wrapText="bothSides"/>
            <wp:docPr id="17" name="Рисунок 31" descr="https://rossaprimavera.ru/static/files/bdefbd47c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ossaprimavera.ru/static/files/bdefbd47c032.jpg"/>
                    <pic:cNvPicPr>
                      <a:picLocks noChangeAspect="1" noChangeArrowheads="1"/>
                    </pic:cNvPicPr>
                  </pic:nvPicPr>
                  <pic:blipFill>
                    <a:blip r:embed="rId16"/>
                    <a:srcRect l="15883" r="16438"/>
                    <a:stretch>
                      <a:fillRect/>
                    </a:stretch>
                  </pic:blipFill>
                  <pic:spPr bwMode="auto">
                    <a:xfrm>
                      <a:off x="0" y="0"/>
                      <a:ext cx="6499225" cy="540766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t>Рис.9 Гравюра на меди</w:t>
      </w:r>
      <w:r w:rsidR="005D4642">
        <w:rPr>
          <w:rFonts w:ascii="Times New Roman" w:hAnsi="Times New Roman" w:cs="Times New Roman"/>
          <w:b/>
          <w:noProof/>
          <w:sz w:val="28"/>
          <w:szCs w:val="28"/>
          <w:lang w:eastAsia="ru-RU"/>
        </w:rPr>
        <w:br w:type="page"/>
      </w:r>
    </w:p>
    <w:p w:rsidR="005D4642" w:rsidRDefault="005D4642" w:rsidP="005D4642">
      <w:pPr>
        <w:tabs>
          <w:tab w:val="left" w:pos="5475"/>
        </w:tabs>
        <w:jc w:val="right"/>
        <w:rPr>
          <w:rFonts w:ascii="Times New Roman" w:hAnsi="Times New Roman" w:cs="Times New Roman"/>
          <w:b/>
          <w:noProof/>
          <w:sz w:val="28"/>
          <w:szCs w:val="28"/>
          <w:lang w:eastAsia="ru-RU"/>
        </w:rPr>
      </w:pPr>
    </w:p>
    <w:p w:rsidR="000F287A" w:rsidRDefault="005D4642" w:rsidP="005D4642">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10</w:t>
      </w:r>
    </w:p>
    <w:p w:rsidR="000F287A" w:rsidRDefault="000F287A" w:rsidP="005D4642">
      <w:pPr>
        <w:jc w:val="right"/>
        <w:rPr>
          <w:rFonts w:ascii="Times New Roman" w:hAnsi="Times New Roman" w:cs="Times New Roman"/>
          <w:b/>
          <w:noProof/>
          <w:sz w:val="28"/>
          <w:szCs w:val="28"/>
          <w:lang w:eastAsia="ru-RU"/>
        </w:rPr>
      </w:pPr>
    </w:p>
    <w:p w:rsidR="000F287A" w:rsidRDefault="000F287A" w:rsidP="005D4642">
      <w:pPr>
        <w:jc w:val="right"/>
        <w:rPr>
          <w:rFonts w:ascii="Times New Roman" w:hAnsi="Times New Roman" w:cs="Times New Roman"/>
          <w:b/>
          <w:noProof/>
          <w:sz w:val="28"/>
          <w:szCs w:val="28"/>
          <w:lang w:eastAsia="ru-RU"/>
        </w:rPr>
      </w:pPr>
    </w:p>
    <w:p w:rsidR="000F287A" w:rsidRDefault="000F287A" w:rsidP="005D4642">
      <w:pPr>
        <w:jc w:val="right"/>
        <w:rPr>
          <w:rFonts w:ascii="Times New Roman" w:hAnsi="Times New Roman" w:cs="Times New Roman"/>
          <w:b/>
          <w:noProof/>
          <w:sz w:val="28"/>
          <w:szCs w:val="28"/>
          <w:lang w:eastAsia="ru-RU"/>
        </w:rPr>
      </w:pPr>
    </w:p>
    <w:p w:rsidR="000F287A" w:rsidRDefault="000F287A" w:rsidP="005D4642">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margin">
              <wp:posOffset>-316865</wp:posOffset>
            </wp:positionH>
            <wp:positionV relativeFrom="margin">
              <wp:posOffset>1931670</wp:posOffset>
            </wp:positionV>
            <wp:extent cx="6368415" cy="4166870"/>
            <wp:effectExtent l="19050" t="0" r="0" b="0"/>
            <wp:wrapSquare wrapText="bothSides"/>
            <wp:docPr id="21" name="Рисунок 34" descr="https://www.ujut-v-dome.ru/wp-content/uploads/2017/11/43334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ujut-v-dome.ru/wp-content/uploads/2017/11/433340726.jpg"/>
                    <pic:cNvPicPr>
                      <a:picLocks noChangeAspect="1" noChangeArrowheads="1"/>
                    </pic:cNvPicPr>
                  </pic:nvPicPr>
                  <pic:blipFill>
                    <a:blip r:embed="rId17" cstate="print"/>
                    <a:srcRect/>
                    <a:stretch>
                      <a:fillRect/>
                    </a:stretch>
                  </pic:blipFill>
                  <pic:spPr bwMode="auto">
                    <a:xfrm>
                      <a:off x="0" y="0"/>
                      <a:ext cx="6368415" cy="4166870"/>
                    </a:xfrm>
                    <a:prstGeom prst="rect">
                      <a:avLst/>
                    </a:prstGeom>
                    <a:noFill/>
                    <a:ln w="9525">
                      <a:noFill/>
                      <a:miter lim="800000"/>
                      <a:headEnd/>
                      <a:tailEnd/>
                    </a:ln>
                  </pic:spPr>
                </pic:pic>
              </a:graphicData>
            </a:graphic>
          </wp:anchor>
        </w:drawing>
      </w:r>
    </w:p>
    <w:p w:rsidR="000F287A" w:rsidRDefault="000F287A" w:rsidP="005D4642">
      <w:pPr>
        <w:jc w:val="right"/>
        <w:rPr>
          <w:rFonts w:ascii="Times New Roman" w:hAnsi="Times New Roman" w:cs="Times New Roman"/>
          <w:b/>
          <w:noProof/>
          <w:sz w:val="28"/>
          <w:szCs w:val="28"/>
          <w:lang w:eastAsia="ru-RU"/>
        </w:rPr>
      </w:pPr>
    </w:p>
    <w:p w:rsidR="000F287A" w:rsidRDefault="000F287A" w:rsidP="005D4642">
      <w:pPr>
        <w:jc w:val="right"/>
        <w:rPr>
          <w:rFonts w:ascii="Times New Roman" w:hAnsi="Times New Roman" w:cs="Times New Roman"/>
          <w:b/>
          <w:noProof/>
          <w:sz w:val="28"/>
          <w:szCs w:val="28"/>
          <w:lang w:eastAsia="ru-RU"/>
        </w:rPr>
      </w:pPr>
    </w:p>
    <w:p w:rsidR="005D4642" w:rsidRDefault="000F287A" w:rsidP="000F287A">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Рис.10 Литография</w:t>
      </w:r>
      <w:r w:rsidR="005D4642">
        <w:rPr>
          <w:rFonts w:ascii="Times New Roman" w:hAnsi="Times New Roman" w:cs="Times New Roman"/>
          <w:b/>
          <w:noProof/>
          <w:sz w:val="28"/>
          <w:szCs w:val="28"/>
          <w:lang w:eastAsia="ru-RU"/>
        </w:rPr>
        <w:br w:type="page"/>
      </w:r>
    </w:p>
    <w:p w:rsidR="005D4642" w:rsidRDefault="005D4642" w:rsidP="005D4642">
      <w:pPr>
        <w:jc w:val="right"/>
        <w:rPr>
          <w:rFonts w:ascii="Times New Roman" w:hAnsi="Times New Roman" w:cs="Times New Roman"/>
          <w:b/>
          <w:noProof/>
          <w:sz w:val="28"/>
          <w:szCs w:val="28"/>
          <w:lang w:eastAsia="ru-RU"/>
        </w:rPr>
      </w:pPr>
    </w:p>
    <w:p w:rsidR="005D4642" w:rsidRDefault="005D4642" w:rsidP="005D4642">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11</w:t>
      </w:r>
    </w:p>
    <w:p w:rsidR="005D4642" w:rsidRDefault="005D4642" w:rsidP="005D4642">
      <w:pPr>
        <w:tabs>
          <w:tab w:val="left" w:pos="5475"/>
        </w:tabs>
        <w:jc w:val="right"/>
        <w:rPr>
          <w:rFonts w:ascii="Times New Roman" w:hAnsi="Times New Roman" w:cs="Times New Roman"/>
          <w:b/>
          <w:noProof/>
          <w:sz w:val="28"/>
          <w:szCs w:val="28"/>
          <w:lang w:eastAsia="ru-RU"/>
        </w:rPr>
      </w:pPr>
    </w:p>
    <w:p w:rsidR="00624352" w:rsidRDefault="00624352">
      <w:pPr>
        <w:rPr>
          <w:rFonts w:ascii="Times New Roman" w:hAnsi="Times New Roman" w:cs="Times New Roman"/>
          <w:b/>
          <w:noProof/>
          <w:sz w:val="28"/>
          <w:szCs w:val="28"/>
          <w:lang w:eastAsia="ru-RU"/>
        </w:rPr>
      </w:pPr>
    </w:p>
    <w:p w:rsidR="00624352" w:rsidRDefault="00624352">
      <w:pPr>
        <w:rPr>
          <w:rFonts w:ascii="Times New Roman" w:hAnsi="Times New Roman" w:cs="Times New Roman"/>
          <w:b/>
          <w:noProof/>
          <w:sz w:val="28"/>
          <w:szCs w:val="28"/>
          <w:lang w:eastAsia="ru-RU"/>
        </w:rPr>
      </w:pPr>
    </w:p>
    <w:p w:rsidR="00624352" w:rsidRDefault="00624352">
      <w:pPr>
        <w:rPr>
          <w:rFonts w:ascii="Times New Roman" w:hAnsi="Times New Roman" w:cs="Times New Roman"/>
          <w:b/>
          <w:noProof/>
          <w:sz w:val="28"/>
          <w:szCs w:val="28"/>
          <w:lang w:eastAsia="ru-RU"/>
        </w:rPr>
      </w:pPr>
    </w:p>
    <w:p w:rsidR="00624352" w:rsidRDefault="00624352">
      <w:pPr>
        <w:rPr>
          <w:rFonts w:ascii="Times New Roman" w:hAnsi="Times New Roman" w:cs="Times New Roman"/>
          <w:b/>
          <w:noProof/>
          <w:sz w:val="28"/>
          <w:szCs w:val="28"/>
          <w:lang w:eastAsia="ru-RU"/>
        </w:rPr>
      </w:pPr>
    </w:p>
    <w:p w:rsidR="005D4642" w:rsidRDefault="00624352">
      <w:pPr>
        <w:rPr>
          <w:rFonts w:ascii="Times New Roman" w:hAnsi="Times New Roman" w:cs="Times New Roman"/>
          <w:b/>
          <w:noProof/>
          <w:sz w:val="28"/>
          <w:szCs w:val="28"/>
          <w:lang w:eastAsia="ru-RU"/>
        </w:rPr>
      </w:pPr>
      <w:r>
        <w:rPr>
          <w:noProof/>
          <w:lang w:eastAsia="ru-RU"/>
        </w:rPr>
        <w:drawing>
          <wp:anchor distT="0" distB="0" distL="114300" distR="114300" simplePos="0" relativeHeight="251668480" behindDoc="0" locked="0" layoutInCell="1" allowOverlap="1">
            <wp:simplePos x="0" y="0"/>
            <wp:positionH relativeFrom="margin">
              <wp:posOffset>-146686</wp:posOffset>
            </wp:positionH>
            <wp:positionV relativeFrom="margin">
              <wp:posOffset>1866356</wp:posOffset>
            </wp:positionV>
            <wp:extent cx="5924550" cy="4650377"/>
            <wp:effectExtent l="19050" t="0" r="0" b="0"/>
            <wp:wrapSquare wrapText="bothSides"/>
            <wp:docPr id="23" name="Рисунок 37" descr="https://cdn.fishki.net/upload/post/2019/01/29/2856543/a8680ef874e9964a58a18c38a02e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fishki.net/upload/post/2019/01/29/2856543/a8680ef874e9964a58a18c38a02e5014.jpg"/>
                    <pic:cNvPicPr>
                      <a:picLocks noChangeAspect="1" noChangeArrowheads="1"/>
                    </pic:cNvPicPr>
                  </pic:nvPicPr>
                  <pic:blipFill>
                    <a:blip r:embed="rId18"/>
                    <a:srcRect/>
                    <a:stretch>
                      <a:fillRect/>
                    </a:stretch>
                  </pic:blipFill>
                  <pic:spPr bwMode="auto">
                    <a:xfrm>
                      <a:off x="0" y="0"/>
                      <a:ext cx="5924550" cy="4650377"/>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t>Рис.11 Офорт</w:t>
      </w:r>
      <w:r w:rsidR="005D4642">
        <w:rPr>
          <w:rFonts w:ascii="Times New Roman" w:hAnsi="Times New Roman" w:cs="Times New Roman"/>
          <w:b/>
          <w:noProof/>
          <w:sz w:val="28"/>
          <w:szCs w:val="28"/>
          <w:lang w:eastAsia="ru-RU"/>
        </w:rPr>
        <w:br w:type="page"/>
      </w:r>
    </w:p>
    <w:p w:rsidR="00624352" w:rsidRDefault="00624352">
      <w:pPr>
        <w:rPr>
          <w:rFonts w:ascii="Times New Roman" w:hAnsi="Times New Roman" w:cs="Times New Roman"/>
          <w:b/>
          <w:noProof/>
          <w:sz w:val="28"/>
          <w:szCs w:val="28"/>
          <w:lang w:eastAsia="ru-RU"/>
        </w:rPr>
      </w:pPr>
    </w:p>
    <w:p w:rsidR="00EC78D9" w:rsidRDefault="00624352" w:rsidP="00624352">
      <w:pPr>
        <w:jc w:val="right"/>
        <w:rPr>
          <w:rFonts w:ascii="Times New Roman" w:hAnsi="Times New Roman" w:cs="Times New Roman"/>
          <w:b/>
          <w:noProof/>
          <w:sz w:val="28"/>
          <w:szCs w:val="28"/>
          <w:lang w:eastAsia="ru-RU"/>
        </w:rPr>
      </w:pPr>
      <w:r>
        <w:rPr>
          <w:noProof/>
          <w:lang w:eastAsia="ru-RU"/>
        </w:rPr>
        <w:drawing>
          <wp:anchor distT="0" distB="0" distL="114300" distR="114300" simplePos="0" relativeHeight="251669504" behindDoc="0" locked="0" layoutInCell="1" allowOverlap="1">
            <wp:simplePos x="0" y="0"/>
            <wp:positionH relativeFrom="margin">
              <wp:posOffset>-656136</wp:posOffset>
            </wp:positionH>
            <wp:positionV relativeFrom="margin">
              <wp:posOffset>1931670</wp:posOffset>
            </wp:positionV>
            <wp:extent cx="6708321" cy="4741817"/>
            <wp:effectExtent l="19050" t="0" r="0" b="0"/>
            <wp:wrapSquare wrapText="bothSides"/>
            <wp:docPr id="24" name="Рисунок 40" descr="https://avatars.mds.yandex.net/get-pdb/1352825/36937114-c28f-4d91-b18a-84eda9adc62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vatars.mds.yandex.net/get-pdb/1352825/36937114-c28f-4d91-b18a-84eda9adc621/s1200?webp=false"/>
                    <pic:cNvPicPr>
                      <a:picLocks noChangeAspect="1" noChangeArrowheads="1"/>
                    </pic:cNvPicPr>
                  </pic:nvPicPr>
                  <pic:blipFill>
                    <a:blip r:embed="rId19"/>
                    <a:srcRect/>
                    <a:stretch>
                      <a:fillRect/>
                    </a:stretch>
                  </pic:blipFill>
                  <pic:spPr bwMode="auto">
                    <a:xfrm>
                      <a:off x="0" y="0"/>
                      <a:ext cx="6708321" cy="4741817"/>
                    </a:xfrm>
                    <a:prstGeom prst="rect">
                      <a:avLst/>
                    </a:prstGeom>
                    <a:noFill/>
                    <a:ln w="9525">
                      <a:noFill/>
                      <a:miter lim="800000"/>
                      <a:headEnd/>
                      <a:tailEnd/>
                    </a:ln>
                  </pic:spPr>
                </pic:pic>
              </a:graphicData>
            </a:graphic>
          </wp:anchor>
        </w:drawing>
      </w:r>
      <w:r w:rsidR="005D4642">
        <w:rPr>
          <w:rFonts w:ascii="Times New Roman" w:hAnsi="Times New Roman" w:cs="Times New Roman"/>
          <w:b/>
          <w:noProof/>
          <w:sz w:val="28"/>
          <w:szCs w:val="28"/>
          <w:lang w:eastAsia="ru-RU"/>
        </w:rPr>
        <w:t>Приложение 12</w:t>
      </w:r>
    </w:p>
    <w:p w:rsidR="00EC78D9" w:rsidRDefault="00EC78D9" w:rsidP="00624352">
      <w:pPr>
        <w:jc w:val="right"/>
        <w:rPr>
          <w:rFonts w:ascii="Times New Roman" w:hAnsi="Times New Roman" w:cs="Times New Roman"/>
          <w:b/>
          <w:noProof/>
          <w:sz w:val="28"/>
          <w:szCs w:val="28"/>
          <w:lang w:eastAsia="ru-RU"/>
        </w:rPr>
      </w:pPr>
    </w:p>
    <w:p w:rsidR="00EC78D9" w:rsidRDefault="00EC78D9" w:rsidP="00624352">
      <w:pPr>
        <w:jc w:val="right"/>
        <w:rPr>
          <w:rFonts w:ascii="Times New Roman" w:hAnsi="Times New Roman" w:cs="Times New Roman"/>
          <w:b/>
          <w:noProof/>
          <w:sz w:val="28"/>
          <w:szCs w:val="28"/>
          <w:lang w:eastAsia="ru-RU"/>
        </w:rPr>
      </w:pPr>
    </w:p>
    <w:p w:rsidR="00EC78D9" w:rsidRDefault="00EC78D9" w:rsidP="00624352">
      <w:pPr>
        <w:jc w:val="right"/>
        <w:rPr>
          <w:rFonts w:ascii="Times New Roman" w:hAnsi="Times New Roman" w:cs="Times New Roman"/>
          <w:b/>
          <w:noProof/>
          <w:sz w:val="28"/>
          <w:szCs w:val="28"/>
          <w:lang w:eastAsia="ru-RU"/>
        </w:rPr>
      </w:pPr>
    </w:p>
    <w:p w:rsidR="00EC78D9" w:rsidRDefault="00EC78D9" w:rsidP="00624352">
      <w:pPr>
        <w:jc w:val="right"/>
        <w:rPr>
          <w:rFonts w:ascii="Times New Roman" w:hAnsi="Times New Roman" w:cs="Times New Roman"/>
          <w:b/>
          <w:noProof/>
          <w:sz w:val="28"/>
          <w:szCs w:val="28"/>
          <w:lang w:eastAsia="ru-RU"/>
        </w:rPr>
      </w:pPr>
    </w:p>
    <w:p w:rsidR="00EC78D9" w:rsidRDefault="00EC78D9" w:rsidP="00624352">
      <w:pPr>
        <w:jc w:val="right"/>
        <w:rPr>
          <w:rFonts w:ascii="Times New Roman" w:hAnsi="Times New Roman" w:cs="Times New Roman"/>
          <w:b/>
          <w:noProof/>
          <w:sz w:val="28"/>
          <w:szCs w:val="28"/>
          <w:lang w:eastAsia="ru-RU"/>
        </w:rPr>
      </w:pPr>
    </w:p>
    <w:p w:rsidR="005D4642" w:rsidRDefault="00EC78D9" w:rsidP="00EC78D9">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Рис.12 Монотипия</w:t>
      </w:r>
      <w:r w:rsidR="005D4642">
        <w:rPr>
          <w:rFonts w:ascii="Times New Roman" w:hAnsi="Times New Roman" w:cs="Times New Roman"/>
          <w:b/>
          <w:noProof/>
          <w:sz w:val="28"/>
          <w:szCs w:val="28"/>
          <w:lang w:eastAsia="ru-RU"/>
        </w:rPr>
        <w:br w:type="page"/>
      </w:r>
    </w:p>
    <w:p w:rsidR="005D4642" w:rsidRDefault="005D4642">
      <w:pPr>
        <w:rPr>
          <w:rFonts w:ascii="Times New Roman" w:hAnsi="Times New Roman" w:cs="Times New Roman"/>
          <w:b/>
          <w:noProof/>
          <w:sz w:val="28"/>
          <w:szCs w:val="28"/>
          <w:lang w:eastAsia="ru-RU"/>
        </w:rPr>
      </w:pPr>
    </w:p>
    <w:p w:rsidR="005D4642" w:rsidRDefault="005D4642" w:rsidP="005D4642">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13</w:t>
      </w:r>
    </w:p>
    <w:p w:rsidR="00D62CF5" w:rsidRDefault="00D62CF5" w:rsidP="00D62CF5">
      <w:pPr>
        <w:jc w:val="center"/>
        <w:rPr>
          <w:rFonts w:ascii="Times New Roman" w:hAnsi="Times New Roman" w:cs="Times New Roman"/>
          <w:b/>
          <w:noProof/>
          <w:sz w:val="28"/>
          <w:szCs w:val="28"/>
          <w:lang w:eastAsia="ru-RU"/>
        </w:rPr>
      </w:pPr>
    </w:p>
    <w:p w:rsidR="00D62CF5" w:rsidRDefault="00D62CF5" w:rsidP="00D62CF5">
      <w:pPr>
        <w:jc w:val="center"/>
        <w:rPr>
          <w:rFonts w:ascii="Times New Roman" w:hAnsi="Times New Roman" w:cs="Times New Roman"/>
          <w:b/>
          <w:noProof/>
          <w:sz w:val="28"/>
          <w:szCs w:val="28"/>
          <w:lang w:eastAsia="ru-RU"/>
        </w:rPr>
      </w:pPr>
    </w:p>
    <w:p w:rsidR="005D4642" w:rsidRDefault="005D4642" w:rsidP="005D4642">
      <w:pPr>
        <w:tabs>
          <w:tab w:val="left" w:pos="5475"/>
        </w:tabs>
        <w:jc w:val="right"/>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D62CF5" w:rsidRDefault="00D62CF5">
      <w:pPr>
        <w:rPr>
          <w:rFonts w:ascii="Times New Roman" w:hAnsi="Times New Roman" w:cs="Times New Roman"/>
          <w:b/>
          <w:noProof/>
          <w:sz w:val="28"/>
          <w:szCs w:val="28"/>
          <w:lang w:eastAsia="ru-RU"/>
        </w:rPr>
      </w:pPr>
    </w:p>
    <w:p w:rsidR="005D4642" w:rsidRDefault="00D62CF5">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1103267" y="2534194"/>
            <wp:positionH relativeFrom="margin">
              <wp:align>center</wp:align>
            </wp:positionH>
            <wp:positionV relativeFrom="margin">
              <wp:align>center</wp:align>
            </wp:positionV>
            <wp:extent cx="4696642" cy="6257109"/>
            <wp:effectExtent l="19050" t="0" r="8708" b="0"/>
            <wp:wrapSquare wrapText="bothSides"/>
            <wp:docPr id="36" name="Рисунок 35" descr="IMG_20190130_08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080501.jpg"/>
                    <pic:cNvPicPr/>
                  </pic:nvPicPr>
                  <pic:blipFill>
                    <a:blip r:embed="rId20" cstate="print"/>
                    <a:stretch>
                      <a:fillRect/>
                    </a:stretch>
                  </pic:blipFill>
                  <pic:spPr>
                    <a:xfrm>
                      <a:off x="0" y="0"/>
                      <a:ext cx="4696642" cy="6257109"/>
                    </a:xfrm>
                    <a:prstGeom prst="rect">
                      <a:avLst/>
                    </a:prstGeom>
                  </pic:spPr>
                </pic:pic>
              </a:graphicData>
            </a:graphic>
          </wp:anchor>
        </w:drawing>
      </w:r>
      <w:r>
        <w:rPr>
          <w:rFonts w:ascii="Times New Roman" w:hAnsi="Times New Roman" w:cs="Times New Roman"/>
          <w:b/>
          <w:noProof/>
          <w:sz w:val="28"/>
          <w:szCs w:val="28"/>
          <w:lang w:eastAsia="ru-RU"/>
        </w:rPr>
        <w:t>Рис.13 Создание эсказа</w:t>
      </w:r>
      <w:r w:rsidR="005D4642">
        <w:rPr>
          <w:rFonts w:ascii="Times New Roman" w:hAnsi="Times New Roman" w:cs="Times New Roman"/>
          <w:b/>
          <w:noProof/>
          <w:sz w:val="28"/>
          <w:szCs w:val="28"/>
          <w:lang w:eastAsia="ru-RU"/>
        </w:rPr>
        <w:br w:type="page"/>
      </w:r>
    </w:p>
    <w:p w:rsidR="005D4642" w:rsidRDefault="005D4642" w:rsidP="005D4642">
      <w:pPr>
        <w:tabs>
          <w:tab w:val="left" w:pos="5475"/>
        </w:tabs>
        <w:jc w:val="right"/>
        <w:rPr>
          <w:rFonts w:ascii="Times New Roman" w:hAnsi="Times New Roman" w:cs="Times New Roman"/>
          <w:b/>
          <w:noProof/>
          <w:sz w:val="28"/>
          <w:szCs w:val="28"/>
          <w:lang w:eastAsia="ru-RU"/>
        </w:rPr>
      </w:pPr>
    </w:p>
    <w:p w:rsidR="003B0FD7" w:rsidRDefault="00EC78D9" w:rsidP="00EC78D9">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14</w:t>
      </w:r>
    </w:p>
    <w:p w:rsidR="003B0FD7" w:rsidRDefault="003B0FD7" w:rsidP="00EC78D9">
      <w:pPr>
        <w:jc w:val="right"/>
        <w:rPr>
          <w:rFonts w:ascii="Times New Roman" w:hAnsi="Times New Roman" w:cs="Times New Roman"/>
          <w:b/>
          <w:noProof/>
          <w:sz w:val="28"/>
          <w:szCs w:val="28"/>
          <w:lang w:eastAsia="ru-RU"/>
        </w:rPr>
      </w:pPr>
    </w:p>
    <w:p w:rsidR="003B0FD7" w:rsidRDefault="003B0FD7" w:rsidP="00EC78D9">
      <w:pPr>
        <w:jc w:val="right"/>
        <w:rPr>
          <w:rFonts w:ascii="Times New Roman" w:hAnsi="Times New Roman" w:cs="Times New Roman"/>
          <w:b/>
          <w:noProof/>
          <w:sz w:val="28"/>
          <w:szCs w:val="28"/>
          <w:lang w:eastAsia="ru-RU"/>
        </w:rPr>
      </w:pPr>
    </w:p>
    <w:p w:rsidR="003B0FD7" w:rsidRDefault="003B0FD7" w:rsidP="00EC78D9">
      <w:pPr>
        <w:jc w:val="right"/>
        <w:rPr>
          <w:rFonts w:ascii="Times New Roman" w:hAnsi="Times New Roman" w:cs="Times New Roman"/>
          <w:b/>
          <w:noProof/>
          <w:sz w:val="28"/>
          <w:szCs w:val="28"/>
          <w:lang w:eastAsia="ru-RU"/>
        </w:rPr>
      </w:pPr>
    </w:p>
    <w:p w:rsidR="003B0FD7" w:rsidRDefault="003B0FD7" w:rsidP="00EC78D9">
      <w:pPr>
        <w:jc w:val="right"/>
        <w:rPr>
          <w:rFonts w:ascii="Times New Roman" w:hAnsi="Times New Roman" w:cs="Times New Roman"/>
          <w:b/>
          <w:noProof/>
          <w:sz w:val="28"/>
          <w:szCs w:val="28"/>
          <w:lang w:eastAsia="ru-RU"/>
        </w:rPr>
      </w:pPr>
    </w:p>
    <w:p w:rsidR="00EC78D9" w:rsidRDefault="003B0FD7" w:rsidP="003B0FD7">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margin">
              <wp:posOffset>-473710</wp:posOffset>
            </wp:positionH>
            <wp:positionV relativeFrom="margin">
              <wp:posOffset>1617980</wp:posOffset>
            </wp:positionV>
            <wp:extent cx="6577330" cy="4937760"/>
            <wp:effectExtent l="19050" t="0" r="0" b="0"/>
            <wp:wrapSquare wrapText="bothSides"/>
            <wp:docPr id="38" name="Рисунок 37" descr="IMG_20190130_08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080450.jpg"/>
                    <pic:cNvPicPr/>
                  </pic:nvPicPr>
                  <pic:blipFill>
                    <a:blip r:embed="rId21" cstate="print"/>
                    <a:stretch>
                      <a:fillRect/>
                    </a:stretch>
                  </pic:blipFill>
                  <pic:spPr>
                    <a:xfrm>
                      <a:off x="0" y="0"/>
                      <a:ext cx="6577330" cy="4937760"/>
                    </a:xfrm>
                    <a:prstGeom prst="rect">
                      <a:avLst/>
                    </a:prstGeom>
                  </pic:spPr>
                </pic:pic>
              </a:graphicData>
            </a:graphic>
          </wp:anchor>
        </w:drawing>
      </w:r>
      <w:r>
        <w:rPr>
          <w:rFonts w:ascii="Times New Roman" w:hAnsi="Times New Roman" w:cs="Times New Roman"/>
          <w:b/>
          <w:noProof/>
          <w:sz w:val="28"/>
          <w:szCs w:val="28"/>
          <w:lang w:eastAsia="ru-RU"/>
        </w:rPr>
        <w:t>Рис.14 Перевод эскиза на кальку</w:t>
      </w:r>
      <w:r w:rsidR="005D4642">
        <w:rPr>
          <w:rFonts w:ascii="Times New Roman" w:hAnsi="Times New Roman" w:cs="Times New Roman"/>
          <w:b/>
          <w:noProof/>
          <w:sz w:val="28"/>
          <w:szCs w:val="28"/>
          <w:lang w:eastAsia="ru-RU"/>
        </w:rPr>
        <w:br w:type="page"/>
      </w:r>
    </w:p>
    <w:p w:rsidR="00EC78D9" w:rsidRDefault="00EC78D9" w:rsidP="00EC78D9">
      <w:pPr>
        <w:jc w:val="right"/>
        <w:rPr>
          <w:rFonts w:ascii="Times New Roman" w:hAnsi="Times New Roman" w:cs="Times New Roman"/>
          <w:b/>
          <w:noProof/>
          <w:sz w:val="28"/>
          <w:szCs w:val="28"/>
          <w:lang w:eastAsia="ru-RU"/>
        </w:rPr>
      </w:pPr>
    </w:p>
    <w:p w:rsidR="005D4642" w:rsidRDefault="00EC78D9" w:rsidP="00EC78D9">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15</w:t>
      </w:r>
    </w:p>
    <w:p w:rsidR="00F24E01" w:rsidRDefault="00F24E01" w:rsidP="00EC78D9">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margin">
              <wp:posOffset>-322489</wp:posOffset>
            </wp:positionH>
            <wp:positionV relativeFrom="margin">
              <wp:posOffset>2046514</wp:posOffset>
            </wp:positionV>
            <wp:extent cx="6322423" cy="4757420"/>
            <wp:effectExtent l="0" t="781050" r="0" b="767080"/>
            <wp:wrapSquare wrapText="bothSides"/>
            <wp:docPr id="39" name="Рисунок 38" descr="IMG_20190130_08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080617.jpg"/>
                    <pic:cNvPicPr/>
                  </pic:nvPicPr>
                  <pic:blipFill>
                    <a:blip r:embed="rId22" cstate="print"/>
                    <a:stretch>
                      <a:fillRect/>
                    </a:stretch>
                  </pic:blipFill>
                  <pic:spPr>
                    <a:xfrm rot="16200000">
                      <a:off x="0" y="0"/>
                      <a:ext cx="6322423" cy="4757420"/>
                    </a:xfrm>
                    <a:prstGeom prst="rect">
                      <a:avLst/>
                    </a:prstGeom>
                  </pic:spPr>
                </pic:pic>
              </a:graphicData>
            </a:graphic>
          </wp:anchor>
        </w:drawing>
      </w:r>
    </w:p>
    <w:p w:rsidR="00EC78D9" w:rsidRDefault="00EC78D9" w:rsidP="005D4642">
      <w:pPr>
        <w:tabs>
          <w:tab w:val="left" w:pos="5475"/>
        </w:tabs>
        <w:jc w:val="right"/>
        <w:rPr>
          <w:rFonts w:ascii="Times New Roman" w:hAnsi="Times New Roman" w:cs="Times New Roman"/>
          <w:b/>
          <w:noProof/>
          <w:sz w:val="28"/>
          <w:szCs w:val="28"/>
          <w:lang w:eastAsia="ru-RU"/>
        </w:rPr>
      </w:pPr>
    </w:p>
    <w:p w:rsidR="00EC78D9" w:rsidRDefault="00F24E01">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Рис.15 Набор резцов</w:t>
      </w: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Приложение 16</w:t>
      </w: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rsidP="00BA6B47">
      <w:pPr>
        <w:tabs>
          <w:tab w:val="left" w:pos="5475"/>
        </w:tabs>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Рис.16 Заточка резца</w:t>
      </w:r>
    </w:p>
    <w:p w:rsidR="00BA6B47" w:rsidRDefault="00BA6B47" w:rsidP="00BA6B47">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margin">
              <wp:posOffset>179705</wp:posOffset>
            </wp:positionH>
            <wp:positionV relativeFrom="margin">
              <wp:posOffset>912495</wp:posOffset>
            </wp:positionV>
            <wp:extent cx="4631055" cy="6178550"/>
            <wp:effectExtent l="19050" t="0" r="0" b="0"/>
            <wp:wrapSquare wrapText="bothSides"/>
            <wp:docPr id="41" name="Рисунок 40" descr="IMG_20190130_08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080552.jpg"/>
                    <pic:cNvPicPr/>
                  </pic:nvPicPr>
                  <pic:blipFill>
                    <a:blip r:embed="rId23" cstate="print"/>
                    <a:stretch>
                      <a:fillRect/>
                    </a:stretch>
                  </pic:blipFill>
                  <pic:spPr>
                    <a:xfrm>
                      <a:off x="0" y="0"/>
                      <a:ext cx="4631055" cy="6178550"/>
                    </a:xfrm>
                    <a:prstGeom prst="rect">
                      <a:avLst/>
                    </a:prstGeom>
                  </pic:spPr>
                </pic:pic>
              </a:graphicData>
            </a:graphic>
          </wp:anchor>
        </w:drawing>
      </w:r>
    </w:p>
    <w:p w:rsidR="00BA6B47" w:rsidRDefault="00BA6B47" w:rsidP="00BA6B47">
      <w:pPr>
        <w:jc w:val="right"/>
        <w:rPr>
          <w:rFonts w:ascii="Times New Roman" w:hAnsi="Times New Roman" w:cs="Times New Roman"/>
          <w:b/>
          <w:noProof/>
          <w:sz w:val="28"/>
          <w:szCs w:val="28"/>
          <w:lang w:eastAsia="ru-RU"/>
        </w:rPr>
      </w:pPr>
    </w:p>
    <w:p w:rsidR="00BA6B47" w:rsidRDefault="00BA6B47" w:rsidP="00BA6B47">
      <w:pPr>
        <w:jc w:val="right"/>
        <w:rPr>
          <w:rFonts w:ascii="Times New Roman" w:hAnsi="Times New Roman" w:cs="Times New Roman"/>
          <w:b/>
          <w:noProof/>
          <w:sz w:val="28"/>
          <w:szCs w:val="28"/>
          <w:lang w:eastAsia="ru-RU"/>
        </w:rPr>
      </w:pPr>
    </w:p>
    <w:p w:rsidR="0074581B" w:rsidRDefault="0074581B" w:rsidP="00BA6B47">
      <w:pPr>
        <w:jc w:val="right"/>
        <w:rPr>
          <w:rFonts w:ascii="Times New Roman" w:hAnsi="Times New Roman" w:cs="Times New Roman"/>
          <w:b/>
          <w:noProof/>
          <w:sz w:val="28"/>
          <w:szCs w:val="28"/>
          <w:lang w:eastAsia="ru-RU"/>
        </w:rPr>
      </w:pPr>
    </w:p>
    <w:p w:rsidR="0074581B" w:rsidRDefault="0074581B" w:rsidP="00BA6B47">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margin">
              <wp:posOffset>-361950</wp:posOffset>
            </wp:positionH>
            <wp:positionV relativeFrom="margin">
              <wp:posOffset>1878330</wp:posOffset>
            </wp:positionV>
            <wp:extent cx="6570345" cy="4936490"/>
            <wp:effectExtent l="0" t="819150" r="0" b="797560"/>
            <wp:wrapSquare wrapText="bothSides"/>
            <wp:docPr id="42" name="Рисунок 41" descr="IMG_20190130_08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080524.jpg"/>
                    <pic:cNvPicPr/>
                  </pic:nvPicPr>
                  <pic:blipFill>
                    <a:blip r:embed="rId24" cstate="print"/>
                    <a:stretch>
                      <a:fillRect/>
                    </a:stretch>
                  </pic:blipFill>
                  <pic:spPr>
                    <a:xfrm rot="16200000">
                      <a:off x="0" y="0"/>
                      <a:ext cx="6570345" cy="4936490"/>
                    </a:xfrm>
                    <a:prstGeom prst="rect">
                      <a:avLst/>
                    </a:prstGeom>
                  </pic:spPr>
                </pic:pic>
              </a:graphicData>
            </a:graphic>
          </wp:anchor>
        </w:drawing>
      </w:r>
      <w:r>
        <w:rPr>
          <w:rFonts w:ascii="Times New Roman" w:hAnsi="Times New Roman" w:cs="Times New Roman"/>
          <w:b/>
          <w:noProof/>
          <w:sz w:val="28"/>
          <w:szCs w:val="28"/>
          <w:lang w:eastAsia="ru-RU"/>
        </w:rPr>
        <w:t>Приложение 17</w:t>
      </w:r>
    </w:p>
    <w:p w:rsidR="0074581B" w:rsidRDefault="0074581B" w:rsidP="00BA6B47">
      <w:pPr>
        <w:jc w:val="right"/>
        <w:rPr>
          <w:rFonts w:ascii="Times New Roman" w:hAnsi="Times New Roman" w:cs="Times New Roman"/>
          <w:b/>
          <w:noProof/>
          <w:sz w:val="28"/>
          <w:szCs w:val="28"/>
          <w:lang w:eastAsia="ru-RU"/>
        </w:rPr>
      </w:pPr>
    </w:p>
    <w:p w:rsidR="0074581B" w:rsidRDefault="0074581B" w:rsidP="0074581B">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Рис.17 Процесс вырезания</w:t>
      </w:r>
    </w:p>
    <w:p w:rsidR="00BA6B47" w:rsidRDefault="00BA6B47" w:rsidP="00BA6B47">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p w:rsidR="00BA6B47" w:rsidRDefault="00BA6B47" w:rsidP="00BA6B47">
      <w:pPr>
        <w:jc w:val="right"/>
        <w:rPr>
          <w:rFonts w:ascii="Times New Roman" w:hAnsi="Times New Roman" w:cs="Times New Roman"/>
          <w:b/>
          <w:noProof/>
          <w:sz w:val="28"/>
          <w:szCs w:val="28"/>
          <w:lang w:eastAsia="ru-RU"/>
        </w:rPr>
      </w:pPr>
    </w:p>
    <w:p w:rsidR="00BA6B47" w:rsidRDefault="00BA6B47" w:rsidP="005D4642">
      <w:pPr>
        <w:tabs>
          <w:tab w:val="left" w:pos="5475"/>
        </w:tabs>
        <w:jc w:val="right"/>
        <w:rPr>
          <w:rFonts w:ascii="Times New Roman" w:hAnsi="Times New Roman" w:cs="Times New Roman"/>
          <w:b/>
          <w:noProof/>
          <w:sz w:val="28"/>
          <w:szCs w:val="28"/>
          <w:lang w:eastAsia="ru-RU"/>
        </w:rPr>
      </w:pPr>
    </w:p>
    <w:p w:rsidR="00BA6B47" w:rsidRDefault="00BA6B47">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sectPr w:rsidR="00BA6B47" w:rsidSect="003B4A47">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A42" w:rsidRDefault="00B60A42" w:rsidP="003B4A47">
      <w:pPr>
        <w:spacing w:after="0" w:line="240" w:lineRule="auto"/>
      </w:pPr>
      <w:r>
        <w:separator/>
      </w:r>
    </w:p>
  </w:endnote>
  <w:endnote w:type="continuationSeparator" w:id="1">
    <w:p w:rsidR="00B60A42" w:rsidRDefault="00B60A42" w:rsidP="003B4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14067"/>
      <w:docPartObj>
        <w:docPartGallery w:val="Page Numbers (Bottom of Page)"/>
        <w:docPartUnique/>
      </w:docPartObj>
    </w:sdtPr>
    <w:sdtEndPr>
      <w:rPr>
        <w:rFonts w:ascii="Times New Roman" w:hAnsi="Times New Roman" w:cs="Times New Roman"/>
        <w:sz w:val="24"/>
        <w:szCs w:val="24"/>
      </w:rPr>
    </w:sdtEndPr>
    <w:sdtContent>
      <w:p w:rsidR="00E34758" w:rsidRDefault="00E34758">
        <w:pPr>
          <w:pStyle w:val="a9"/>
          <w:jc w:val="center"/>
        </w:pPr>
        <w:r w:rsidRPr="0064765F">
          <w:rPr>
            <w:rFonts w:ascii="Times New Roman" w:hAnsi="Times New Roman" w:cs="Times New Roman"/>
            <w:sz w:val="28"/>
            <w:szCs w:val="28"/>
          </w:rPr>
          <w:fldChar w:fldCharType="begin"/>
        </w:r>
        <w:r w:rsidRPr="0064765F">
          <w:rPr>
            <w:rFonts w:ascii="Times New Roman" w:hAnsi="Times New Roman" w:cs="Times New Roman"/>
            <w:sz w:val="28"/>
            <w:szCs w:val="28"/>
          </w:rPr>
          <w:instrText xml:space="preserve"> PAGE   \* MERGEFORMAT </w:instrText>
        </w:r>
        <w:r w:rsidRPr="0064765F">
          <w:rPr>
            <w:rFonts w:ascii="Times New Roman" w:hAnsi="Times New Roman" w:cs="Times New Roman"/>
            <w:sz w:val="28"/>
            <w:szCs w:val="28"/>
          </w:rPr>
          <w:fldChar w:fldCharType="separate"/>
        </w:r>
        <w:r w:rsidR="005355A9">
          <w:rPr>
            <w:rFonts w:ascii="Times New Roman" w:hAnsi="Times New Roman" w:cs="Times New Roman"/>
            <w:noProof/>
            <w:sz w:val="28"/>
            <w:szCs w:val="28"/>
          </w:rPr>
          <w:t>43</w:t>
        </w:r>
        <w:r w:rsidRPr="0064765F">
          <w:rPr>
            <w:rFonts w:ascii="Times New Roman" w:hAnsi="Times New Roman" w:cs="Times New Roman"/>
            <w:sz w:val="28"/>
            <w:szCs w:val="28"/>
          </w:rPr>
          <w:fldChar w:fldCharType="end"/>
        </w:r>
      </w:p>
    </w:sdtContent>
  </w:sdt>
  <w:p w:rsidR="00E34758" w:rsidRDefault="00E3475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A42" w:rsidRDefault="00B60A42" w:rsidP="003B4A47">
      <w:pPr>
        <w:spacing w:after="0" w:line="240" w:lineRule="auto"/>
      </w:pPr>
      <w:r>
        <w:separator/>
      </w:r>
    </w:p>
  </w:footnote>
  <w:footnote w:type="continuationSeparator" w:id="1">
    <w:p w:rsidR="00B60A42" w:rsidRDefault="00B60A42" w:rsidP="003B4A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F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2A2C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094B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1E096F"/>
    <w:multiLevelType w:val="hybridMultilevel"/>
    <w:tmpl w:val="951011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7367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4FA38C1"/>
    <w:multiLevelType w:val="hybridMultilevel"/>
    <w:tmpl w:val="FE547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210E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026EDE"/>
    <w:multiLevelType w:val="multilevel"/>
    <w:tmpl w:val="0FD47F02"/>
    <w:lvl w:ilvl="0">
      <w:start w:val="1"/>
      <w:numFmt w:val="decimal"/>
      <w:lvlText w:val="%1."/>
      <w:lvlJc w:val="left"/>
      <w:pPr>
        <w:ind w:left="644" w:hanging="360"/>
      </w:pPr>
      <w:rPr>
        <w:rFonts w:hint="default"/>
      </w:rPr>
    </w:lvl>
    <w:lvl w:ilvl="1">
      <w:start w:val="1"/>
      <w:numFmt w:val="decimal"/>
      <w:isLgl/>
      <w:lvlText w:val="%1.%2."/>
      <w:lvlJc w:val="left"/>
      <w:pPr>
        <w:ind w:left="1212"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8">
    <w:nsid w:val="298A4E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C5D216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D67789C"/>
    <w:multiLevelType w:val="multilevel"/>
    <w:tmpl w:val="784C7190"/>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32B507C2"/>
    <w:multiLevelType w:val="multilevel"/>
    <w:tmpl w:val="7A34A58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9F2430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1A5CF8"/>
    <w:multiLevelType w:val="hybridMultilevel"/>
    <w:tmpl w:val="5142EBA2"/>
    <w:lvl w:ilvl="0" w:tplc="967E03C0">
      <w:start w:val="3"/>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3DF7FF3"/>
    <w:multiLevelType w:val="hybridMultilevel"/>
    <w:tmpl w:val="5B60DC5C"/>
    <w:lvl w:ilvl="0" w:tplc="25DA77EE">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6B96E76"/>
    <w:multiLevelType w:val="multilevel"/>
    <w:tmpl w:val="3714420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47473C31"/>
    <w:multiLevelType w:val="hybridMultilevel"/>
    <w:tmpl w:val="3AB0D96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A2420C"/>
    <w:multiLevelType w:val="multilevel"/>
    <w:tmpl w:val="FA9612A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DB54B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EB95B9B"/>
    <w:multiLevelType w:val="hybridMultilevel"/>
    <w:tmpl w:val="17A43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A657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0520DF0"/>
    <w:multiLevelType w:val="hybridMultilevel"/>
    <w:tmpl w:val="B234E6F6"/>
    <w:lvl w:ilvl="0" w:tplc="00EE1994">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EB18B7"/>
    <w:multiLevelType w:val="hybridMultilevel"/>
    <w:tmpl w:val="76D4091E"/>
    <w:lvl w:ilvl="0" w:tplc="C6C2927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3D83DBA"/>
    <w:multiLevelType w:val="hybridMultilevel"/>
    <w:tmpl w:val="BF584F0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097B5B"/>
    <w:multiLevelType w:val="hybridMultilevel"/>
    <w:tmpl w:val="42B0D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D35556"/>
    <w:multiLevelType w:val="multilevel"/>
    <w:tmpl w:val="09A2E976"/>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295" w:hanging="720"/>
      </w:pPr>
      <w:rPr>
        <w:rFonts w:hint="default"/>
      </w:rPr>
    </w:lvl>
    <w:lvl w:ilvl="3">
      <w:start w:val="1"/>
      <w:numFmt w:val="decimal"/>
      <w:isLgl/>
      <w:lvlText w:val="%1.%2.%3.%4."/>
      <w:lvlJc w:val="left"/>
      <w:pPr>
        <w:ind w:left="655" w:hanging="1080"/>
      </w:pPr>
      <w:rPr>
        <w:rFonts w:hint="default"/>
      </w:rPr>
    </w:lvl>
    <w:lvl w:ilvl="4">
      <w:start w:val="1"/>
      <w:numFmt w:val="decimal"/>
      <w:isLgl/>
      <w:lvlText w:val="%1.%2.%3.%4.%5."/>
      <w:lvlJc w:val="left"/>
      <w:pPr>
        <w:ind w:left="655" w:hanging="1080"/>
      </w:pPr>
      <w:rPr>
        <w:rFonts w:hint="default"/>
      </w:rPr>
    </w:lvl>
    <w:lvl w:ilvl="5">
      <w:start w:val="1"/>
      <w:numFmt w:val="decimal"/>
      <w:isLgl/>
      <w:lvlText w:val="%1.%2.%3.%4.%5.%6."/>
      <w:lvlJc w:val="left"/>
      <w:pPr>
        <w:ind w:left="1015" w:hanging="1440"/>
      </w:pPr>
      <w:rPr>
        <w:rFonts w:hint="default"/>
      </w:rPr>
    </w:lvl>
    <w:lvl w:ilvl="6">
      <w:start w:val="1"/>
      <w:numFmt w:val="decimal"/>
      <w:isLgl/>
      <w:lvlText w:val="%1.%2.%3.%4.%5.%6.%7."/>
      <w:lvlJc w:val="left"/>
      <w:pPr>
        <w:ind w:left="1375" w:hanging="1800"/>
      </w:pPr>
      <w:rPr>
        <w:rFonts w:hint="default"/>
      </w:rPr>
    </w:lvl>
    <w:lvl w:ilvl="7">
      <w:start w:val="1"/>
      <w:numFmt w:val="decimal"/>
      <w:isLgl/>
      <w:lvlText w:val="%1.%2.%3.%4.%5.%6.%7.%8."/>
      <w:lvlJc w:val="left"/>
      <w:pPr>
        <w:ind w:left="1375" w:hanging="1800"/>
      </w:pPr>
      <w:rPr>
        <w:rFonts w:hint="default"/>
      </w:rPr>
    </w:lvl>
    <w:lvl w:ilvl="8">
      <w:start w:val="1"/>
      <w:numFmt w:val="decimal"/>
      <w:isLgl/>
      <w:lvlText w:val="%1.%2.%3.%4.%5.%6.%7.%8.%9."/>
      <w:lvlJc w:val="left"/>
      <w:pPr>
        <w:ind w:left="1735" w:hanging="2160"/>
      </w:pPr>
      <w:rPr>
        <w:rFonts w:hint="default"/>
      </w:rPr>
    </w:lvl>
  </w:abstractNum>
  <w:abstractNum w:abstractNumId="26">
    <w:nsid w:val="58AF6E12"/>
    <w:multiLevelType w:val="hybridMultilevel"/>
    <w:tmpl w:val="0116E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BB31ED"/>
    <w:multiLevelType w:val="multilevel"/>
    <w:tmpl w:val="0FD47F02"/>
    <w:lvl w:ilvl="0">
      <w:start w:val="1"/>
      <w:numFmt w:val="decimal"/>
      <w:lvlText w:val="%1."/>
      <w:lvlJc w:val="left"/>
      <w:pPr>
        <w:ind w:left="644" w:hanging="360"/>
      </w:pPr>
      <w:rPr>
        <w:rFonts w:hint="default"/>
      </w:rPr>
    </w:lvl>
    <w:lvl w:ilvl="1">
      <w:start w:val="1"/>
      <w:numFmt w:val="decimal"/>
      <w:isLgl/>
      <w:lvlText w:val="%1.%2."/>
      <w:lvlJc w:val="left"/>
      <w:pPr>
        <w:ind w:left="1212"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28">
    <w:nsid w:val="5E011F89"/>
    <w:multiLevelType w:val="multilevel"/>
    <w:tmpl w:val="FE6A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C53B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6411F04"/>
    <w:multiLevelType w:val="hybridMultilevel"/>
    <w:tmpl w:val="BF584F0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546088"/>
    <w:multiLevelType w:val="multilevel"/>
    <w:tmpl w:val="3714420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7C1E5527"/>
    <w:multiLevelType w:val="hybridMultilevel"/>
    <w:tmpl w:val="F1166718"/>
    <w:lvl w:ilvl="0" w:tplc="CFF0B504">
      <w:start w:val="1"/>
      <w:numFmt w:val="decimal"/>
      <w:lvlText w:val="%1."/>
      <w:lvlJc w:val="left"/>
      <w:pPr>
        <w:ind w:left="360" w:hanging="360"/>
      </w:pPr>
      <w:rPr>
        <w:rFonts w:ascii="Calibri" w:hAnsi="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2"/>
  </w:num>
  <w:num w:numId="3">
    <w:abstractNumId w:val="25"/>
  </w:num>
  <w:num w:numId="4">
    <w:abstractNumId w:val="31"/>
  </w:num>
  <w:num w:numId="5">
    <w:abstractNumId w:val="15"/>
  </w:num>
  <w:num w:numId="6">
    <w:abstractNumId w:val="27"/>
  </w:num>
  <w:num w:numId="7">
    <w:abstractNumId w:val="13"/>
  </w:num>
  <w:num w:numId="8">
    <w:abstractNumId w:val="24"/>
  </w:num>
  <w:num w:numId="9">
    <w:abstractNumId w:val="3"/>
  </w:num>
  <w:num w:numId="10">
    <w:abstractNumId w:val="11"/>
  </w:num>
  <w:num w:numId="11">
    <w:abstractNumId w:val="28"/>
  </w:num>
  <w:num w:numId="12">
    <w:abstractNumId w:val="5"/>
  </w:num>
  <w:num w:numId="13">
    <w:abstractNumId w:val="14"/>
  </w:num>
  <w:num w:numId="14">
    <w:abstractNumId w:val="32"/>
  </w:num>
  <w:num w:numId="15">
    <w:abstractNumId w:val="21"/>
  </w:num>
  <w:num w:numId="16">
    <w:abstractNumId w:val="17"/>
  </w:num>
  <w:num w:numId="17">
    <w:abstractNumId w:val="10"/>
  </w:num>
  <w:num w:numId="18">
    <w:abstractNumId w:val="9"/>
  </w:num>
  <w:num w:numId="19">
    <w:abstractNumId w:val="16"/>
  </w:num>
  <w:num w:numId="20">
    <w:abstractNumId w:val="26"/>
  </w:num>
  <w:num w:numId="21">
    <w:abstractNumId w:val="19"/>
  </w:num>
  <w:num w:numId="22">
    <w:abstractNumId w:val="6"/>
  </w:num>
  <w:num w:numId="23">
    <w:abstractNumId w:val="12"/>
  </w:num>
  <w:num w:numId="24">
    <w:abstractNumId w:val="29"/>
  </w:num>
  <w:num w:numId="25">
    <w:abstractNumId w:val="4"/>
  </w:num>
  <w:num w:numId="26">
    <w:abstractNumId w:val="20"/>
  </w:num>
  <w:num w:numId="27">
    <w:abstractNumId w:val="18"/>
  </w:num>
  <w:num w:numId="28">
    <w:abstractNumId w:val="0"/>
  </w:num>
  <w:num w:numId="29">
    <w:abstractNumId w:val="1"/>
  </w:num>
  <w:num w:numId="30">
    <w:abstractNumId w:val="8"/>
  </w:num>
  <w:num w:numId="31">
    <w:abstractNumId w:val="2"/>
  </w:num>
  <w:num w:numId="32">
    <w:abstractNumId w:val="23"/>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9"/>
  <w:autoHyphenation/>
  <w:drawingGridHorizontalSpacing w:val="110"/>
  <w:displayHorizontalDrawingGridEvery w:val="2"/>
  <w:characterSpacingControl w:val="doNotCompress"/>
  <w:footnotePr>
    <w:footnote w:id="0"/>
    <w:footnote w:id="1"/>
  </w:footnotePr>
  <w:endnotePr>
    <w:endnote w:id="0"/>
    <w:endnote w:id="1"/>
  </w:endnotePr>
  <w:compat/>
  <w:rsids>
    <w:rsidRoot w:val="00E71948"/>
    <w:rsid w:val="00015CB2"/>
    <w:rsid w:val="00016D64"/>
    <w:rsid w:val="0003404B"/>
    <w:rsid w:val="00043BD0"/>
    <w:rsid w:val="0004547E"/>
    <w:rsid w:val="00062CF6"/>
    <w:rsid w:val="000820AE"/>
    <w:rsid w:val="00092284"/>
    <w:rsid w:val="00097341"/>
    <w:rsid w:val="000C000D"/>
    <w:rsid w:val="000D6246"/>
    <w:rsid w:val="000D6455"/>
    <w:rsid w:val="000E30A3"/>
    <w:rsid w:val="000E5CD5"/>
    <w:rsid w:val="000F2055"/>
    <w:rsid w:val="000F287A"/>
    <w:rsid w:val="00104F8F"/>
    <w:rsid w:val="00106C6C"/>
    <w:rsid w:val="0011740C"/>
    <w:rsid w:val="0012567C"/>
    <w:rsid w:val="00125802"/>
    <w:rsid w:val="001470C8"/>
    <w:rsid w:val="001B3579"/>
    <w:rsid w:val="001B459A"/>
    <w:rsid w:val="001C4494"/>
    <w:rsid w:val="001E7532"/>
    <w:rsid w:val="00210D68"/>
    <w:rsid w:val="00220CC4"/>
    <w:rsid w:val="00221608"/>
    <w:rsid w:val="00222D81"/>
    <w:rsid w:val="002554FA"/>
    <w:rsid w:val="0032151B"/>
    <w:rsid w:val="00326BBE"/>
    <w:rsid w:val="00364427"/>
    <w:rsid w:val="00392EF1"/>
    <w:rsid w:val="0039610D"/>
    <w:rsid w:val="003A75D5"/>
    <w:rsid w:val="003B0FD7"/>
    <w:rsid w:val="003B4A47"/>
    <w:rsid w:val="003D56D4"/>
    <w:rsid w:val="003E136A"/>
    <w:rsid w:val="004148EB"/>
    <w:rsid w:val="00433A9C"/>
    <w:rsid w:val="004838FC"/>
    <w:rsid w:val="004B5F61"/>
    <w:rsid w:val="004D4522"/>
    <w:rsid w:val="00521175"/>
    <w:rsid w:val="00530B06"/>
    <w:rsid w:val="005355A9"/>
    <w:rsid w:val="00547D24"/>
    <w:rsid w:val="005519EA"/>
    <w:rsid w:val="00563473"/>
    <w:rsid w:val="00573B17"/>
    <w:rsid w:val="00584FAD"/>
    <w:rsid w:val="005B6D91"/>
    <w:rsid w:val="005D4642"/>
    <w:rsid w:val="005D6038"/>
    <w:rsid w:val="005F0646"/>
    <w:rsid w:val="0061227D"/>
    <w:rsid w:val="00624352"/>
    <w:rsid w:val="0064393F"/>
    <w:rsid w:val="006456A8"/>
    <w:rsid w:val="0064765F"/>
    <w:rsid w:val="006536F9"/>
    <w:rsid w:val="00663B51"/>
    <w:rsid w:val="00682A6D"/>
    <w:rsid w:val="006857C4"/>
    <w:rsid w:val="006B07AA"/>
    <w:rsid w:val="006B64E3"/>
    <w:rsid w:val="006C26DC"/>
    <w:rsid w:val="006C296E"/>
    <w:rsid w:val="006E3D50"/>
    <w:rsid w:val="007115C6"/>
    <w:rsid w:val="007350B6"/>
    <w:rsid w:val="00741150"/>
    <w:rsid w:val="00744D1C"/>
    <w:rsid w:val="0074581B"/>
    <w:rsid w:val="0076160E"/>
    <w:rsid w:val="00763C30"/>
    <w:rsid w:val="00765976"/>
    <w:rsid w:val="0079224A"/>
    <w:rsid w:val="007A07CA"/>
    <w:rsid w:val="007A6E8A"/>
    <w:rsid w:val="007B1544"/>
    <w:rsid w:val="007B35E9"/>
    <w:rsid w:val="007B60BC"/>
    <w:rsid w:val="00842998"/>
    <w:rsid w:val="00850A98"/>
    <w:rsid w:val="008635D7"/>
    <w:rsid w:val="008657C1"/>
    <w:rsid w:val="008707CA"/>
    <w:rsid w:val="00884938"/>
    <w:rsid w:val="00897EAA"/>
    <w:rsid w:val="008B4A68"/>
    <w:rsid w:val="008B7B1A"/>
    <w:rsid w:val="008E4E0B"/>
    <w:rsid w:val="00900201"/>
    <w:rsid w:val="00912E81"/>
    <w:rsid w:val="009568E7"/>
    <w:rsid w:val="00957388"/>
    <w:rsid w:val="00965F5C"/>
    <w:rsid w:val="00971637"/>
    <w:rsid w:val="00990163"/>
    <w:rsid w:val="009A49EF"/>
    <w:rsid w:val="009B667F"/>
    <w:rsid w:val="009B797A"/>
    <w:rsid w:val="009B7B7F"/>
    <w:rsid w:val="009C5523"/>
    <w:rsid w:val="009C6824"/>
    <w:rsid w:val="009E3478"/>
    <w:rsid w:val="009E69E4"/>
    <w:rsid w:val="00A0511D"/>
    <w:rsid w:val="00A054C7"/>
    <w:rsid w:val="00A16EE5"/>
    <w:rsid w:val="00A200DF"/>
    <w:rsid w:val="00A23748"/>
    <w:rsid w:val="00A250C5"/>
    <w:rsid w:val="00A35C21"/>
    <w:rsid w:val="00A606EB"/>
    <w:rsid w:val="00A83410"/>
    <w:rsid w:val="00A87B3D"/>
    <w:rsid w:val="00AB46C6"/>
    <w:rsid w:val="00AD49A7"/>
    <w:rsid w:val="00AF6338"/>
    <w:rsid w:val="00B00D48"/>
    <w:rsid w:val="00B04FB6"/>
    <w:rsid w:val="00B123F1"/>
    <w:rsid w:val="00B37EF2"/>
    <w:rsid w:val="00B428C4"/>
    <w:rsid w:val="00B60A42"/>
    <w:rsid w:val="00BA4722"/>
    <w:rsid w:val="00BA6B47"/>
    <w:rsid w:val="00BB21DE"/>
    <w:rsid w:val="00BC2CB0"/>
    <w:rsid w:val="00BD774C"/>
    <w:rsid w:val="00BF3A93"/>
    <w:rsid w:val="00BF54C6"/>
    <w:rsid w:val="00C03D56"/>
    <w:rsid w:val="00C21EEA"/>
    <w:rsid w:val="00C56584"/>
    <w:rsid w:val="00C7206B"/>
    <w:rsid w:val="00C7540C"/>
    <w:rsid w:val="00C84EDC"/>
    <w:rsid w:val="00CF1063"/>
    <w:rsid w:val="00CF5D1C"/>
    <w:rsid w:val="00D14553"/>
    <w:rsid w:val="00D17F45"/>
    <w:rsid w:val="00D305B7"/>
    <w:rsid w:val="00D62CF5"/>
    <w:rsid w:val="00D746B8"/>
    <w:rsid w:val="00DA3B79"/>
    <w:rsid w:val="00DB71C1"/>
    <w:rsid w:val="00DC7229"/>
    <w:rsid w:val="00DC7EBF"/>
    <w:rsid w:val="00DD4EDA"/>
    <w:rsid w:val="00DD5F2E"/>
    <w:rsid w:val="00DE69A6"/>
    <w:rsid w:val="00E25829"/>
    <w:rsid w:val="00E34758"/>
    <w:rsid w:val="00E44A8D"/>
    <w:rsid w:val="00E5558F"/>
    <w:rsid w:val="00E71948"/>
    <w:rsid w:val="00E77253"/>
    <w:rsid w:val="00E94054"/>
    <w:rsid w:val="00E97A55"/>
    <w:rsid w:val="00EB0B06"/>
    <w:rsid w:val="00EB422C"/>
    <w:rsid w:val="00EC128E"/>
    <w:rsid w:val="00EC78D9"/>
    <w:rsid w:val="00ED3462"/>
    <w:rsid w:val="00ED557D"/>
    <w:rsid w:val="00EE35A2"/>
    <w:rsid w:val="00EF62F3"/>
    <w:rsid w:val="00F0365B"/>
    <w:rsid w:val="00F07654"/>
    <w:rsid w:val="00F12790"/>
    <w:rsid w:val="00F24E01"/>
    <w:rsid w:val="00F3205A"/>
    <w:rsid w:val="00F763BE"/>
    <w:rsid w:val="00F92CB4"/>
    <w:rsid w:val="00F96FEC"/>
    <w:rsid w:val="00FA2CF1"/>
    <w:rsid w:val="00FB42D2"/>
    <w:rsid w:val="00FC1242"/>
    <w:rsid w:val="00FE0461"/>
    <w:rsid w:val="00FF6A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948"/>
    <w:rPr>
      <w:rFonts w:ascii="Calibri" w:eastAsia="Calibri" w:hAnsi="Calibri" w:cs="Calibri"/>
    </w:rPr>
  </w:style>
  <w:style w:type="paragraph" w:styleId="1">
    <w:name w:val="heading 1"/>
    <w:basedOn w:val="a"/>
    <w:next w:val="a"/>
    <w:link w:val="10"/>
    <w:uiPriority w:val="9"/>
    <w:qFormat/>
    <w:rsid w:val="007659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B459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948"/>
    <w:pPr>
      <w:ind w:left="720"/>
      <w:contextualSpacing/>
    </w:pPr>
  </w:style>
  <w:style w:type="paragraph" w:styleId="a4">
    <w:name w:val="Normal (Web)"/>
    <w:basedOn w:val="a"/>
    <w:uiPriority w:val="99"/>
    <w:unhideWhenUsed/>
    <w:rsid w:val="00396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B459A"/>
    <w:rPr>
      <w:rFonts w:ascii="Times New Roman" w:eastAsia="Times New Roman" w:hAnsi="Times New Roman" w:cs="Times New Roman"/>
      <w:b/>
      <w:bCs/>
      <w:sz w:val="27"/>
      <w:szCs w:val="27"/>
      <w:lang w:eastAsia="ru-RU"/>
    </w:rPr>
  </w:style>
  <w:style w:type="paragraph" w:styleId="a5">
    <w:name w:val="Balloon Text"/>
    <w:basedOn w:val="a"/>
    <w:link w:val="a6"/>
    <w:uiPriority w:val="99"/>
    <w:semiHidden/>
    <w:unhideWhenUsed/>
    <w:rsid w:val="003A75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75D5"/>
    <w:rPr>
      <w:rFonts w:ascii="Tahoma" w:eastAsia="Calibri" w:hAnsi="Tahoma" w:cs="Tahoma"/>
      <w:sz w:val="16"/>
      <w:szCs w:val="16"/>
    </w:rPr>
  </w:style>
  <w:style w:type="paragraph" w:customStyle="1" w:styleId="wp-caption-text">
    <w:name w:val="wp-caption-text"/>
    <w:basedOn w:val="a"/>
    <w:rsid w:val="003A75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3B4A4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B4A47"/>
    <w:rPr>
      <w:rFonts w:ascii="Calibri" w:eastAsia="Calibri" w:hAnsi="Calibri" w:cs="Calibri"/>
    </w:rPr>
  </w:style>
  <w:style w:type="paragraph" w:styleId="a9">
    <w:name w:val="footer"/>
    <w:basedOn w:val="a"/>
    <w:link w:val="aa"/>
    <w:uiPriority w:val="99"/>
    <w:unhideWhenUsed/>
    <w:rsid w:val="003B4A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4A47"/>
    <w:rPr>
      <w:rFonts w:ascii="Calibri" w:eastAsia="Calibri" w:hAnsi="Calibri" w:cs="Calibri"/>
    </w:rPr>
  </w:style>
  <w:style w:type="character" w:styleId="ab">
    <w:name w:val="Hyperlink"/>
    <w:basedOn w:val="a0"/>
    <w:uiPriority w:val="99"/>
    <w:unhideWhenUsed/>
    <w:rsid w:val="00EB0B06"/>
    <w:rPr>
      <w:color w:val="0000FF"/>
      <w:u w:val="single"/>
    </w:rPr>
  </w:style>
  <w:style w:type="character" w:customStyle="1" w:styleId="extended-textshort">
    <w:name w:val="extended-text__short"/>
    <w:basedOn w:val="a0"/>
    <w:rsid w:val="00D746B8"/>
  </w:style>
  <w:style w:type="character" w:customStyle="1" w:styleId="10">
    <w:name w:val="Заголовок 1 Знак"/>
    <w:basedOn w:val="a0"/>
    <w:link w:val="1"/>
    <w:uiPriority w:val="9"/>
    <w:rsid w:val="0076597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765976"/>
    <w:pPr>
      <w:outlineLvl w:val="9"/>
    </w:pPr>
  </w:style>
  <w:style w:type="paragraph" w:styleId="11">
    <w:name w:val="toc 1"/>
    <w:basedOn w:val="a"/>
    <w:next w:val="a"/>
    <w:autoRedefine/>
    <w:uiPriority w:val="39"/>
    <w:unhideWhenUsed/>
    <w:qFormat/>
    <w:rsid w:val="00DB71C1"/>
    <w:pPr>
      <w:spacing w:after="100"/>
    </w:pPr>
  </w:style>
  <w:style w:type="paragraph" w:styleId="2">
    <w:name w:val="toc 2"/>
    <w:basedOn w:val="a"/>
    <w:next w:val="a"/>
    <w:autoRedefine/>
    <w:uiPriority w:val="39"/>
    <w:unhideWhenUsed/>
    <w:qFormat/>
    <w:rsid w:val="008E4E0B"/>
    <w:pPr>
      <w:spacing w:after="100"/>
      <w:ind w:left="220"/>
    </w:pPr>
  </w:style>
  <w:style w:type="paragraph" w:styleId="31">
    <w:name w:val="toc 3"/>
    <w:basedOn w:val="a"/>
    <w:next w:val="a"/>
    <w:autoRedefine/>
    <w:uiPriority w:val="39"/>
    <w:unhideWhenUsed/>
    <w:qFormat/>
    <w:rsid w:val="008E4E0B"/>
    <w:pPr>
      <w:spacing w:after="100"/>
      <w:ind w:left="440"/>
    </w:pPr>
    <w:rPr>
      <w:rFonts w:asciiTheme="minorHAnsi" w:eastAsiaTheme="minorEastAsia" w:hAnsiTheme="minorHAnsi" w:cstheme="minorBidi"/>
    </w:rPr>
  </w:style>
  <w:style w:type="paragraph" w:styleId="ad">
    <w:name w:val="footnote text"/>
    <w:basedOn w:val="a"/>
    <w:link w:val="ae"/>
    <w:uiPriority w:val="99"/>
    <w:semiHidden/>
    <w:unhideWhenUsed/>
    <w:rsid w:val="00CF5D1C"/>
    <w:pPr>
      <w:spacing w:after="0" w:line="240" w:lineRule="auto"/>
    </w:pPr>
    <w:rPr>
      <w:sz w:val="20"/>
      <w:szCs w:val="20"/>
    </w:rPr>
  </w:style>
  <w:style w:type="character" w:customStyle="1" w:styleId="ae">
    <w:name w:val="Текст сноски Знак"/>
    <w:basedOn w:val="a0"/>
    <w:link w:val="ad"/>
    <w:uiPriority w:val="99"/>
    <w:semiHidden/>
    <w:rsid w:val="00CF5D1C"/>
    <w:rPr>
      <w:rFonts w:ascii="Calibri" w:eastAsia="Calibri" w:hAnsi="Calibri" w:cs="Calibri"/>
      <w:sz w:val="20"/>
      <w:szCs w:val="20"/>
    </w:rPr>
  </w:style>
  <w:style w:type="character" w:styleId="af">
    <w:name w:val="footnote reference"/>
    <w:basedOn w:val="a0"/>
    <w:uiPriority w:val="99"/>
    <w:semiHidden/>
    <w:unhideWhenUsed/>
    <w:rsid w:val="00CF5D1C"/>
    <w:rPr>
      <w:vertAlign w:val="superscript"/>
    </w:rPr>
  </w:style>
</w:styles>
</file>

<file path=word/webSettings.xml><?xml version="1.0" encoding="utf-8"?>
<w:webSettings xmlns:r="http://schemas.openxmlformats.org/officeDocument/2006/relationships" xmlns:w="http://schemas.openxmlformats.org/wordprocessingml/2006/main">
  <w:divs>
    <w:div w:id="402437">
      <w:bodyDiv w:val="1"/>
      <w:marLeft w:val="0"/>
      <w:marRight w:val="0"/>
      <w:marTop w:val="0"/>
      <w:marBottom w:val="0"/>
      <w:divBdr>
        <w:top w:val="none" w:sz="0" w:space="0" w:color="auto"/>
        <w:left w:val="none" w:sz="0" w:space="0" w:color="auto"/>
        <w:bottom w:val="none" w:sz="0" w:space="0" w:color="auto"/>
        <w:right w:val="none" w:sz="0" w:space="0" w:color="auto"/>
      </w:divBdr>
    </w:div>
    <w:div w:id="65541499">
      <w:bodyDiv w:val="1"/>
      <w:marLeft w:val="0"/>
      <w:marRight w:val="0"/>
      <w:marTop w:val="0"/>
      <w:marBottom w:val="0"/>
      <w:divBdr>
        <w:top w:val="none" w:sz="0" w:space="0" w:color="auto"/>
        <w:left w:val="none" w:sz="0" w:space="0" w:color="auto"/>
        <w:bottom w:val="none" w:sz="0" w:space="0" w:color="auto"/>
        <w:right w:val="none" w:sz="0" w:space="0" w:color="auto"/>
      </w:divBdr>
    </w:div>
    <w:div w:id="71240268">
      <w:bodyDiv w:val="1"/>
      <w:marLeft w:val="0"/>
      <w:marRight w:val="0"/>
      <w:marTop w:val="0"/>
      <w:marBottom w:val="0"/>
      <w:divBdr>
        <w:top w:val="none" w:sz="0" w:space="0" w:color="auto"/>
        <w:left w:val="none" w:sz="0" w:space="0" w:color="auto"/>
        <w:bottom w:val="none" w:sz="0" w:space="0" w:color="auto"/>
        <w:right w:val="none" w:sz="0" w:space="0" w:color="auto"/>
      </w:divBdr>
    </w:div>
    <w:div w:id="152528304">
      <w:bodyDiv w:val="1"/>
      <w:marLeft w:val="0"/>
      <w:marRight w:val="0"/>
      <w:marTop w:val="0"/>
      <w:marBottom w:val="0"/>
      <w:divBdr>
        <w:top w:val="none" w:sz="0" w:space="0" w:color="auto"/>
        <w:left w:val="none" w:sz="0" w:space="0" w:color="auto"/>
        <w:bottom w:val="none" w:sz="0" w:space="0" w:color="auto"/>
        <w:right w:val="none" w:sz="0" w:space="0" w:color="auto"/>
      </w:divBdr>
    </w:div>
    <w:div w:id="187449335">
      <w:bodyDiv w:val="1"/>
      <w:marLeft w:val="0"/>
      <w:marRight w:val="0"/>
      <w:marTop w:val="0"/>
      <w:marBottom w:val="0"/>
      <w:divBdr>
        <w:top w:val="none" w:sz="0" w:space="0" w:color="auto"/>
        <w:left w:val="none" w:sz="0" w:space="0" w:color="auto"/>
        <w:bottom w:val="none" w:sz="0" w:space="0" w:color="auto"/>
        <w:right w:val="none" w:sz="0" w:space="0" w:color="auto"/>
      </w:divBdr>
      <w:divsChild>
        <w:div w:id="2127847061">
          <w:marLeft w:val="300"/>
          <w:marRight w:val="300"/>
          <w:marTop w:val="225"/>
          <w:marBottom w:val="225"/>
          <w:divBdr>
            <w:top w:val="none" w:sz="0" w:space="0" w:color="auto"/>
            <w:left w:val="none" w:sz="0" w:space="0" w:color="auto"/>
            <w:bottom w:val="none" w:sz="0" w:space="0" w:color="auto"/>
            <w:right w:val="none" w:sz="0" w:space="0" w:color="auto"/>
          </w:divBdr>
        </w:div>
      </w:divsChild>
    </w:div>
    <w:div w:id="193008732">
      <w:bodyDiv w:val="1"/>
      <w:marLeft w:val="0"/>
      <w:marRight w:val="0"/>
      <w:marTop w:val="0"/>
      <w:marBottom w:val="0"/>
      <w:divBdr>
        <w:top w:val="none" w:sz="0" w:space="0" w:color="auto"/>
        <w:left w:val="none" w:sz="0" w:space="0" w:color="auto"/>
        <w:bottom w:val="none" w:sz="0" w:space="0" w:color="auto"/>
        <w:right w:val="none" w:sz="0" w:space="0" w:color="auto"/>
      </w:divBdr>
      <w:divsChild>
        <w:div w:id="1389303853">
          <w:marLeft w:val="0"/>
          <w:marRight w:val="0"/>
          <w:marTop w:val="0"/>
          <w:marBottom w:val="0"/>
          <w:divBdr>
            <w:top w:val="none" w:sz="0" w:space="0" w:color="auto"/>
            <w:left w:val="none" w:sz="0" w:space="0" w:color="auto"/>
            <w:bottom w:val="none" w:sz="0" w:space="0" w:color="auto"/>
            <w:right w:val="none" w:sz="0" w:space="0" w:color="auto"/>
          </w:divBdr>
        </w:div>
      </w:divsChild>
    </w:div>
    <w:div w:id="216094148">
      <w:bodyDiv w:val="1"/>
      <w:marLeft w:val="0"/>
      <w:marRight w:val="0"/>
      <w:marTop w:val="0"/>
      <w:marBottom w:val="0"/>
      <w:divBdr>
        <w:top w:val="none" w:sz="0" w:space="0" w:color="auto"/>
        <w:left w:val="none" w:sz="0" w:space="0" w:color="auto"/>
        <w:bottom w:val="none" w:sz="0" w:space="0" w:color="auto"/>
        <w:right w:val="none" w:sz="0" w:space="0" w:color="auto"/>
      </w:divBdr>
    </w:div>
    <w:div w:id="309602774">
      <w:bodyDiv w:val="1"/>
      <w:marLeft w:val="0"/>
      <w:marRight w:val="0"/>
      <w:marTop w:val="0"/>
      <w:marBottom w:val="0"/>
      <w:divBdr>
        <w:top w:val="none" w:sz="0" w:space="0" w:color="auto"/>
        <w:left w:val="none" w:sz="0" w:space="0" w:color="auto"/>
        <w:bottom w:val="none" w:sz="0" w:space="0" w:color="auto"/>
        <w:right w:val="none" w:sz="0" w:space="0" w:color="auto"/>
      </w:divBdr>
    </w:div>
    <w:div w:id="376320727">
      <w:bodyDiv w:val="1"/>
      <w:marLeft w:val="0"/>
      <w:marRight w:val="0"/>
      <w:marTop w:val="0"/>
      <w:marBottom w:val="0"/>
      <w:divBdr>
        <w:top w:val="none" w:sz="0" w:space="0" w:color="auto"/>
        <w:left w:val="none" w:sz="0" w:space="0" w:color="auto"/>
        <w:bottom w:val="none" w:sz="0" w:space="0" w:color="auto"/>
        <w:right w:val="none" w:sz="0" w:space="0" w:color="auto"/>
      </w:divBdr>
    </w:div>
    <w:div w:id="402218853">
      <w:bodyDiv w:val="1"/>
      <w:marLeft w:val="0"/>
      <w:marRight w:val="0"/>
      <w:marTop w:val="0"/>
      <w:marBottom w:val="0"/>
      <w:divBdr>
        <w:top w:val="none" w:sz="0" w:space="0" w:color="auto"/>
        <w:left w:val="none" w:sz="0" w:space="0" w:color="auto"/>
        <w:bottom w:val="none" w:sz="0" w:space="0" w:color="auto"/>
        <w:right w:val="none" w:sz="0" w:space="0" w:color="auto"/>
      </w:divBdr>
    </w:div>
    <w:div w:id="431701483">
      <w:bodyDiv w:val="1"/>
      <w:marLeft w:val="0"/>
      <w:marRight w:val="0"/>
      <w:marTop w:val="0"/>
      <w:marBottom w:val="0"/>
      <w:divBdr>
        <w:top w:val="none" w:sz="0" w:space="0" w:color="auto"/>
        <w:left w:val="none" w:sz="0" w:space="0" w:color="auto"/>
        <w:bottom w:val="none" w:sz="0" w:space="0" w:color="auto"/>
        <w:right w:val="none" w:sz="0" w:space="0" w:color="auto"/>
      </w:divBdr>
      <w:divsChild>
        <w:div w:id="276761535">
          <w:marLeft w:val="0"/>
          <w:marRight w:val="0"/>
          <w:marTop w:val="0"/>
          <w:marBottom w:val="0"/>
          <w:divBdr>
            <w:top w:val="none" w:sz="0" w:space="0" w:color="auto"/>
            <w:left w:val="none" w:sz="0" w:space="0" w:color="auto"/>
            <w:bottom w:val="none" w:sz="0" w:space="0" w:color="auto"/>
            <w:right w:val="none" w:sz="0" w:space="0" w:color="auto"/>
          </w:divBdr>
        </w:div>
      </w:divsChild>
    </w:div>
    <w:div w:id="611518112">
      <w:bodyDiv w:val="1"/>
      <w:marLeft w:val="0"/>
      <w:marRight w:val="0"/>
      <w:marTop w:val="0"/>
      <w:marBottom w:val="0"/>
      <w:divBdr>
        <w:top w:val="none" w:sz="0" w:space="0" w:color="auto"/>
        <w:left w:val="none" w:sz="0" w:space="0" w:color="auto"/>
        <w:bottom w:val="none" w:sz="0" w:space="0" w:color="auto"/>
        <w:right w:val="none" w:sz="0" w:space="0" w:color="auto"/>
      </w:divBdr>
    </w:div>
    <w:div w:id="659038765">
      <w:bodyDiv w:val="1"/>
      <w:marLeft w:val="0"/>
      <w:marRight w:val="0"/>
      <w:marTop w:val="0"/>
      <w:marBottom w:val="0"/>
      <w:divBdr>
        <w:top w:val="none" w:sz="0" w:space="0" w:color="auto"/>
        <w:left w:val="none" w:sz="0" w:space="0" w:color="auto"/>
        <w:bottom w:val="none" w:sz="0" w:space="0" w:color="auto"/>
        <w:right w:val="none" w:sz="0" w:space="0" w:color="auto"/>
      </w:divBdr>
    </w:div>
    <w:div w:id="683440169">
      <w:bodyDiv w:val="1"/>
      <w:marLeft w:val="0"/>
      <w:marRight w:val="0"/>
      <w:marTop w:val="0"/>
      <w:marBottom w:val="0"/>
      <w:divBdr>
        <w:top w:val="none" w:sz="0" w:space="0" w:color="auto"/>
        <w:left w:val="none" w:sz="0" w:space="0" w:color="auto"/>
        <w:bottom w:val="none" w:sz="0" w:space="0" w:color="auto"/>
        <w:right w:val="none" w:sz="0" w:space="0" w:color="auto"/>
      </w:divBdr>
    </w:div>
    <w:div w:id="810052124">
      <w:bodyDiv w:val="1"/>
      <w:marLeft w:val="0"/>
      <w:marRight w:val="0"/>
      <w:marTop w:val="0"/>
      <w:marBottom w:val="0"/>
      <w:divBdr>
        <w:top w:val="none" w:sz="0" w:space="0" w:color="auto"/>
        <w:left w:val="none" w:sz="0" w:space="0" w:color="auto"/>
        <w:bottom w:val="none" w:sz="0" w:space="0" w:color="auto"/>
        <w:right w:val="none" w:sz="0" w:space="0" w:color="auto"/>
      </w:divBdr>
    </w:div>
    <w:div w:id="817652904">
      <w:bodyDiv w:val="1"/>
      <w:marLeft w:val="0"/>
      <w:marRight w:val="0"/>
      <w:marTop w:val="0"/>
      <w:marBottom w:val="0"/>
      <w:divBdr>
        <w:top w:val="none" w:sz="0" w:space="0" w:color="auto"/>
        <w:left w:val="none" w:sz="0" w:space="0" w:color="auto"/>
        <w:bottom w:val="none" w:sz="0" w:space="0" w:color="auto"/>
        <w:right w:val="none" w:sz="0" w:space="0" w:color="auto"/>
      </w:divBdr>
    </w:div>
    <w:div w:id="866914822">
      <w:bodyDiv w:val="1"/>
      <w:marLeft w:val="0"/>
      <w:marRight w:val="0"/>
      <w:marTop w:val="0"/>
      <w:marBottom w:val="0"/>
      <w:divBdr>
        <w:top w:val="none" w:sz="0" w:space="0" w:color="auto"/>
        <w:left w:val="none" w:sz="0" w:space="0" w:color="auto"/>
        <w:bottom w:val="none" w:sz="0" w:space="0" w:color="auto"/>
        <w:right w:val="none" w:sz="0" w:space="0" w:color="auto"/>
      </w:divBdr>
    </w:div>
    <w:div w:id="932474361">
      <w:bodyDiv w:val="1"/>
      <w:marLeft w:val="0"/>
      <w:marRight w:val="0"/>
      <w:marTop w:val="0"/>
      <w:marBottom w:val="0"/>
      <w:divBdr>
        <w:top w:val="none" w:sz="0" w:space="0" w:color="auto"/>
        <w:left w:val="none" w:sz="0" w:space="0" w:color="auto"/>
        <w:bottom w:val="none" w:sz="0" w:space="0" w:color="auto"/>
        <w:right w:val="none" w:sz="0" w:space="0" w:color="auto"/>
      </w:divBdr>
    </w:div>
    <w:div w:id="939146213">
      <w:bodyDiv w:val="1"/>
      <w:marLeft w:val="0"/>
      <w:marRight w:val="0"/>
      <w:marTop w:val="0"/>
      <w:marBottom w:val="0"/>
      <w:divBdr>
        <w:top w:val="none" w:sz="0" w:space="0" w:color="auto"/>
        <w:left w:val="none" w:sz="0" w:space="0" w:color="auto"/>
        <w:bottom w:val="none" w:sz="0" w:space="0" w:color="auto"/>
        <w:right w:val="none" w:sz="0" w:space="0" w:color="auto"/>
      </w:divBdr>
    </w:div>
    <w:div w:id="990016182">
      <w:bodyDiv w:val="1"/>
      <w:marLeft w:val="0"/>
      <w:marRight w:val="0"/>
      <w:marTop w:val="0"/>
      <w:marBottom w:val="0"/>
      <w:divBdr>
        <w:top w:val="none" w:sz="0" w:space="0" w:color="auto"/>
        <w:left w:val="none" w:sz="0" w:space="0" w:color="auto"/>
        <w:bottom w:val="none" w:sz="0" w:space="0" w:color="auto"/>
        <w:right w:val="none" w:sz="0" w:space="0" w:color="auto"/>
      </w:divBdr>
    </w:div>
    <w:div w:id="1162770737">
      <w:bodyDiv w:val="1"/>
      <w:marLeft w:val="0"/>
      <w:marRight w:val="0"/>
      <w:marTop w:val="0"/>
      <w:marBottom w:val="0"/>
      <w:divBdr>
        <w:top w:val="none" w:sz="0" w:space="0" w:color="auto"/>
        <w:left w:val="none" w:sz="0" w:space="0" w:color="auto"/>
        <w:bottom w:val="none" w:sz="0" w:space="0" w:color="auto"/>
        <w:right w:val="none" w:sz="0" w:space="0" w:color="auto"/>
      </w:divBdr>
    </w:div>
    <w:div w:id="1174347118">
      <w:bodyDiv w:val="1"/>
      <w:marLeft w:val="0"/>
      <w:marRight w:val="0"/>
      <w:marTop w:val="0"/>
      <w:marBottom w:val="0"/>
      <w:divBdr>
        <w:top w:val="none" w:sz="0" w:space="0" w:color="auto"/>
        <w:left w:val="none" w:sz="0" w:space="0" w:color="auto"/>
        <w:bottom w:val="none" w:sz="0" w:space="0" w:color="auto"/>
        <w:right w:val="none" w:sz="0" w:space="0" w:color="auto"/>
      </w:divBdr>
    </w:div>
    <w:div w:id="1176581308">
      <w:bodyDiv w:val="1"/>
      <w:marLeft w:val="0"/>
      <w:marRight w:val="0"/>
      <w:marTop w:val="0"/>
      <w:marBottom w:val="0"/>
      <w:divBdr>
        <w:top w:val="none" w:sz="0" w:space="0" w:color="auto"/>
        <w:left w:val="none" w:sz="0" w:space="0" w:color="auto"/>
        <w:bottom w:val="none" w:sz="0" w:space="0" w:color="auto"/>
        <w:right w:val="none" w:sz="0" w:space="0" w:color="auto"/>
      </w:divBdr>
    </w:div>
    <w:div w:id="1280137738">
      <w:bodyDiv w:val="1"/>
      <w:marLeft w:val="0"/>
      <w:marRight w:val="0"/>
      <w:marTop w:val="0"/>
      <w:marBottom w:val="0"/>
      <w:divBdr>
        <w:top w:val="none" w:sz="0" w:space="0" w:color="auto"/>
        <w:left w:val="none" w:sz="0" w:space="0" w:color="auto"/>
        <w:bottom w:val="none" w:sz="0" w:space="0" w:color="auto"/>
        <w:right w:val="none" w:sz="0" w:space="0" w:color="auto"/>
      </w:divBdr>
    </w:div>
    <w:div w:id="1292787989">
      <w:bodyDiv w:val="1"/>
      <w:marLeft w:val="0"/>
      <w:marRight w:val="0"/>
      <w:marTop w:val="0"/>
      <w:marBottom w:val="0"/>
      <w:divBdr>
        <w:top w:val="none" w:sz="0" w:space="0" w:color="auto"/>
        <w:left w:val="none" w:sz="0" w:space="0" w:color="auto"/>
        <w:bottom w:val="none" w:sz="0" w:space="0" w:color="auto"/>
        <w:right w:val="none" w:sz="0" w:space="0" w:color="auto"/>
      </w:divBdr>
    </w:div>
    <w:div w:id="1336111950">
      <w:bodyDiv w:val="1"/>
      <w:marLeft w:val="0"/>
      <w:marRight w:val="0"/>
      <w:marTop w:val="0"/>
      <w:marBottom w:val="0"/>
      <w:divBdr>
        <w:top w:val="none" w:sz="0" w:space="0" w:color="auto"/>
        <w:left w:val="none" w:sz="0" w:space="0" w:color="auto"/>
        <w:bottom w:val="none" w:sz="0" w:space="0" w:color="auto"/>
        <w:right w:val="none" w:sz="0" w:space="0" w:color="auto"/>
      </w:divBdr>
      <w:divsChild>
        <w:div w:id="1551645932">
          <w:marLeft w:val="300"/>
          <w:marRight w:val="300"/>
          <w:marTop w:val="225"/>
          <w:marBottom w:val="225"/>
          <w:divBdr>
            <w:top w:val="none" w:sz="0" w:space="0" w:color="auto"/>
            <w:left w:val="none" w:sz="0" w:space="0" w:color="auto"/>
            <w:bottom w:val="none" w:sz="0" w:space="0" w:color="auto"/>
            <w:right w:val="none" w:sz="0" w:space="0" w:color="auto"/>
          </w:divBdr>
        </w:div>
      </w:divsChild>
    </w:div>
    <w:div w:id="1373968249">
      <w:bodyDiv w:val="1"/>
      <w:marLeft w:val="0"/>
      <w:marRight w:val="0"/>
      <w:marTop w:val="0"/>
      <w:marBottom w:val="0"/>
      <w:divBdr>
        <w:top w:val="none" w:sz="0" w:space="0" w:color="auto"/>
        <w:left w:val="none" w:sz="0" w:space="0" w:color="auto"/>
        <w:bottom w:val="none" w:sz="0" w:space="0" w:color="auto"/>
        <w:right w:val="none" w:sz="0" w:space="0" w:color="auto"/>
      </w:divBdr>
      <w:divsChild>
        <w:div w:id="1645112693">
          <w:marLeft w:val="300"/>
          <w:marRight w:val="300"/>
          <w:marTop w:val="225"/>
          <w:marBottom w:val="225"/>
          <w:divBdr>
            <w:top w:val="none" w:sz="0" w:space="0" w:color="auto"/>
            <w:left w:val="none" w:sz="0" w:space="0" w:color="auto"/>
            <w:bottom w:val="none" w:sz="0" w:space="0" w:color="auto"/>
            <w:right w:val="none" w:sz="0" w:space="0" w:color="auto"/>
          </w:divBdr>
        </w:div>
      </w:divsChild>
    </w:div>
    <w:div w:id="1460150535">
      <w:bodyDiv w:val="1"/>
      <w:marLeft w:val="0"/>
      <w:marRight w:val="0"/>
      <w:marTop w:val="0"/>
      <w:marBottom w:val="0"/>
      <w:divBdr>
        <w:top w:val="none" w:sz="0" w:space="0" w:color="auto"/>
        <w:left w:val="none" w:sz="0" w:space="0" w:color="auto"/>
        <w:bottom w:val="none" w:sz="0" w:space="0" w:color="auto"/>
        <w:right w:val="none" w:sz="0" w:space="0" w:color="auto"/>
      </w:divBdr>
    </w:div>
    <w:div w:id="1489128223">
      <w:bodyDiv w:val="1"/>
      <w:marLeft w:val="0"/>
      <w:marRight w:val="0"/>
      <w:marTop w:val="0"/>
      <w:marBottom w:val="0"/>
      <w:divBdr>
        <w:top w:val="none" w:sz="0" w:space="0" w:color="auto"/>
        <w:left w:val="none" w:sz="0" w:space="0" w:color="auto"/>
        <w:bottom w:val="none" w:sz="0" w:space="0" w:color="auto"/>
        <w:right w:val="none" w:sz="0" w:space="0" w:color="auto"/>
      </w:divBdr>
    </w:div>
    <w:div w:id="1619406725">
      <w:bodyDiv w:val="1"/>
      <w:marLeft w:val="0"/>
      <w:marRight w:val="0"/>
      <w:marTop w:val="0"/>
      <w:marBottom w:val="0"/>
      <w:divBdr>
        <w:top w:val="none" w:sz="0" w:space="0" w:color="auto"/>
        <w:left w:val="none" w:sz="0" w:space="0" w:color="auto"/>
        <w:bottom w:val="none" w:sz="0" w:space="0" w:color="auto"/>
        <w:right w:val="none" w:sz="0" w:space="0" w:color="auto"/>
      </w:divBdr>
    </w:div>
    <w:div w:id="1640070710">
      <w:bodyDiv w:val="1"/>
      <w:marLeft w:val="0"/>
      <w:marRight w:val="0"/>
      <w:marTop w:val="0"/>
      <w:marBottom w:val="0"/>
      <w:divBdr>
        <w:top w:val="none" w:sz="0" w:space="0" w:color="auto"/>
        <w:left w:val="none" w:sz="0" w:space="0" w:color="auto"/>
        <w:bottom w:val="none" w:sz="0" w:space="0" w:color="auto"/>
        <w:right w:val="none" w:sz="0" w:space="0" w:color="auto"/>
      </w:divBdr>
    </w:div>
    <w:div w:id="1658072692">
      <w:bodyDiv w:val="1"/>
      <w:marLeft w:val="0"/>
      <w:marRight w:val="0"/>
      <w:marTop w:val="0"/>
      <w:marBottom w:val="0"/>
      <w:divBdr>
        <w:top w:val="none" w:sz="0" w:space="0" w:color="auto"/>
        <w:left w:val="none" w:sz="0" w:space="0" w:color="auto"/>
        <w:bottom w:val="none" w:sz="0" w:space="0" w:color="auto"/>
        <w:right w:val="none" w:sz="0" w:space="0" w:color="auto"/>
      </w:divBdr>
    </w:div>
    <w:div w:id="1727530435">
      <w:bodyDiv w:val="1"/>
      <w:marLeft w:val="0"/>
      <w:marRight w:val="0"/>
      <w:marTop w:val="0"/>
      <w:marBottom w:val="0"/>
      <w:divBdr>
        <w:top w:val="none" w:sz="0" w:space="0" w:color="auto"/>
        <w:left w:val="none" w:sz="0" w:space="0" w:color="auto"/>
        <w:bottom w:val="none" w:sz="0" w:space="0" w:color="auto"/>
        <w:right w:val="none" w:sz="0" w:space="0" w:color="auto"/>
      </w:divBdr>
      <w:divsChild>
        <w:div w:id="1576668887">
          <w:marLeft w:val="300"/>
          <w:marRight w:val="300"/>
          <w:marTop w:val="225"/>
          <w:marBottom w:val="225"/>
          <w:divBdr>
            <w:top w:val="none" w:sz="0" w:space="0" w:color="auto"/>
            <w:left w:val="none" w:sz="0" w:space="0" w:color="auto"/>
            <w:bottom w:val="none" w:sz="0" w:space="0" w:color="auto"/>
            <w:right w:val="none" w:sz="0" w:space="0" w:color="auto"/>
          </w:divBdr>
        </w:div>
      </w:divsChild>
    </w:div>
    <w:div w:id="1870289705">
      <w:bodyDiv w:val="1"/>
      <w:marLeft w:val="0"/>
      <w:marRight w:val="0"/>
      <w:marTop w:val="0"/>
      <w:marBottom w:val="0"/>
      <w:divBdr>
        <w:top w:val="none" w:sz="0" w:space="0" w:color="auto"/>
        <w:left w:val="none" w:sz="0" w:space="0" w:color="auto"/>
        <w:bottom w:val="none" w:sz="0" w:space="0" w:color="auto"/>
        <w:right w:val="none" w:sz="0" w:space="0" w:color="auto"/>
      </w:divBdr>
    </w:div>
    <w:div w:id="2075738719">
      <w:bodyDiv w:val="1"/>
      <w:marLeft w:val="0"/>
      <w:marRight w:val="0"/>
      <w:marTop w:val="0"/>
      <w:marBottom w:val="0"/>
      <w:divBdr>
        <w:top w:val="none" w:sz="0" w:space="0" w:color="auto"/>
        <w:left w:val="none" w:sz="0" w:space="0" w:color="auto"/>
        <w:bottom w:val="none" w:sz="0" w:space="0" w:color="auto"/>
        <w:right w:val="none" w:sz="0" w:space="0" w:color="auto"/>
      </w:divBdr>
    </w:div>
    <w:div w:id="213432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3602B"/>
    <w:rsid w:val="003360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AD0369818104E2496A445A2D8ACB662">
    <w:name w:val="EAD0369818104E2496A445A2D8ACB662"/>
    <w:rsid w:val="0033602B"/>
  </w:style>
  <w:style w:type="paragraph" w:customStyle="1" w:styleId="0269DC1EA8CE41F39973F7FEDC03EC4F">
    <w:name w:val="0269DC1EA8CE41F39973F7FEDC03EC4F"/>
    <w:rsid w:val="0033602B"/>
  </w:style>
  <w:style w:type="paragraph" w:customStyle="1" w:styleId="EC6EE0F9D348400FBD9A69BFFD877C0F">
    <w:name w:val="EC6EE0F9D348400FBD9A69BFFD877C0F"/>
    <w:rsid w:val="0033602B"/>
  </w:style>
  <w:style w:type="paragraph" w:customStyle="1" w:styleId="24F3FCC70F8348229105614202EECC59">
    <w:name w:val="24F3FCC70F8348229105614202EECC59"/>
    <w:rsid w:val="0033602B"/>
  </w:style>
  <w:style w:type="paragraph" w:customStyle="1" w:styleId="8882EE0061AE4108872CEA5B42662C6B">
    <w:name w:val="8882EE0061AE4108872CEA5B42662C6B"/>
    <w:rsid w:val="0033602B"/>
  </w:style>
  <w:style w:type="paragraph" w:customStyle="1" w:styleId="24DC4130AD5E41D39EF70EF7125B1358">
    <w:name w:val="24DC4130AD5E41D39EF70EF7125B1358"/>
    <w:rsid w:val="0033602B"/>
  </w:style>
  <w:style w:type="paragraph" w:customStyle="1" w:styleId="2154821A266246E69639FF61DFFADAD5">
    <w:name w:val="2154821A266246E69639FF61DFFADAD5"/>
    <w:rsid w:val="0033602B"/>
  </w:style>
  <w:style w:type="paragraph" w:customStyle="1" w:styleId="60CE2AAABF8A4B20905E0D8DDC35F3AF">
    <w:name w:val="60CE2AAABF8A4B20905E0D8DDC35F3AF"/>
    <w:rsid w:val="0033602B"/>
  </w:style>
  <w:style w:type="paragraph" w:customStyle="1" w:styleId="9A625D2A6AEF4AC498AD598FC0FA1780">
    <w:name w:val="9A625D2A6AEF4AC498AD598FC0FA1780"/>
    <w:rsid w:val="0033602B"/>
  </w:style>
  <w:style w:type="paragraph" w:customStyle="1" w:styleId="711AC2EA7B884EDE920DC5C1379C6F05">
    <w:name w:val="711AC2EA7B884EDE920DC5C1379C6F05"/>
    <w:rsid w:val="0033602B"/>
  </w:style>
  <w:style w:type="paragraph" w:customStyle="1" w:styleId="527260333EC64BA18253EECA56B5D482">
    <w:name w:val="527260333EC64BA18253EECA56B5D482"/>
    <w:rsid w:val="0033602B"/>
  </w:style>
  <w:style w:type="paragraph" w:customStyle="1" w:styleId="B69A6518F3C9417CB361F64F162D82E6">
    <w:name w:val="B69A6518F3C9417CB361F64F162D82E6"/>
    <w:rsid w:val="0033602B"/>
  </w:style>
  <w:style w:type="paragraph" w:customStyle="1" w:styleId="E571A6FD4A234A0CA55230000DE02276">
    <w:name w:val="E571A6FD4A234A0CA55230000DE02276"/>
    <w:rsid w:val="0033602B"/>
  </w:style>
  <w:style w:type="paragraph" w:customStyle="1" w:styleId="601F2A20F5444C9F8314BB07C7F81BBD">
    <w:name w:val="601F2A20F5444C9F8314BB07C7F81BBD"/>
    <w:rsid w:val="0033602B"/>
  </w:style>
  <w:style w:type="paragraph" w:customStyle="1" w:styleId="82059FBEDF5F437EBFB6FF9D1BE2C349">
    <w:name w:val="82059FBEDF5F437EBFB6FF9D1BE2C349"/>
    <w:rsid w:val="0033602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C015B-500D-400F-958E-5B2885DF5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44</Pages>
  <Words>4868</Words>
  <Characters>27751</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еннн</cp:lastModifiedBy>
  <cp:revision>25</cp:revision>
  <dcterms:created xsi:type="dcterms:W3CDTF">2019-01-29T07:49:00Z</dcterms:created>
  <dcterms:modified xsi:type="dcterms:W3CDTF">2019-10-10T16:08:00Z</dcterms:modified>
</cp:coreProperties>
</file>